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1" w:rsidRPr="000B67D7" w:rsidRDefault="00907FF5" w:rsidP="00423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25"/>
        <w:gridCol w:w="5264"/>
      </w:tblGrid>
      <w:tr w:rsidR="00423841" w:rsidRPr="0093612D" w:rsidTr="00EF26C8">
        <w:tc>
          <w:tcPr>
            <w:tcW w:w="4625" w:type="dxa"/>
          </w:tcPr>
          <w:p w:rsidR="00423841" w:rsidRPr="0093612D" w:rsidRDefault="00423841" w:rsidP="00EF26C8">
            <w:pPr>
              <w:rPr>
                <w:sz w:val="24"/>
                <w:szCs w:val="24"/>
              </w:rPr>
            </w:pPr>
            <w:r w:rsidRPr="0093612D">
              <w:rPr>
                <w:sz w:val="24"/>
                <w:szCs w:val="24"/>
              </w:rPr>
              <w:t xml:space="preserve">Znak: </w:t>
            </w:r>
            <w:r>
              <w:rPr>
                <w:sz w:val="24"/>
                <w:szCs w:val="24"/>
              </w:rPr>
              <w:t>KRK-</w:t>
            </w:r>
            <w:r w:rsidRPr="0093612D">
              <w:rPr>
                <w:sz w:val="24"/>
                <w:szCs w:val="24"/>
              </w:rPr>
              <w:t>WAD</w:t>
            </w:r>
            <w:r>
              <w:rPr>
                <w:sz w:val="24"/>
                <w:szCs w:val="24"/>
              </w:rPr>
              <w:t>.</w:t>
            </w:r>
            <w:r w:rsidRPr="009361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72</w:t>
            </w:r>
            <w:r w:rsidRPr="009361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.07.2015</w:t>
            </w:r>
            <w:r w:rsidRPr="009361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64" w:type="dxa"/>
          </w:tcPr>
          <w:p w:rsidR="00423841" w:rsidRPr="0093612D" w:rsidRDefault="00423841" w:rsidP="00EF26C8">
            <w:pPr>
              <w:jc w:val="right"/>
              <w:rPr>
                <w:sz w:val="24"/>
                <w:szCs w:val="24"/>
              </w:rPr>
            </w:pPr>
            <w:r w:rsidRPr="0093612D">
              <w:rPr>
                <w:sz w:val="24"/>
                <w:szCs w:val="24"/>
              </w:rPr>
              <w:t xml:space="preserve">Kraków, </w:t>
            </w:r>
            <w:r>
              <w:rPr>
                <w:sz w:val="24"/>
                <w:szCs w:val="24"/>
              </w:rPr>
              <w:t>02</w:t>
            </w:r>
            <w:r w:rsidRPr="009361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93612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93612D">
              <w:rPr>
                <w:sz w:val="24"/>
                <w:szCs w:val="24"/>
              </w:rPr>
              <w:t xml:space="preserve"> r.</w:t>
            </w:r>
          </w:p>
        </w:tc>
      </w:tr>
    </w:tbl>
    <w:p w:rsidR="00423841" w:rsidRPr="0093612D" w:rsidRDefault="00423841" w:rsidP="00423841">
      <w:pPr>
        <w:spacing w:line="288" w:lineRule="auto"/>
        <w:ind w:left="4920"/>
      </w:pPr>
      <w:r w:rsidRPr="0093612D">
        <w:t xml:space="preserve">                                                                                           </w:t>
      </w:r>
    </w:p>
    <w:p w:rsidR="00423841" w:rsidRPr="0093612D" w:rsidRDefault="00423841" w:rsidP="00423841"/>
    <w:p w:rsidR="00423841" w:rsidRPr="0093612D" w:rsidRDefault="00423841" w:rsidP="00423841">
      <w:pPr>
        <w:jc w:val="center"/>
        <w:rPr>
          <w:b/>
          <w:sz w:val="32"/>
          <w:szCs w:val="32"/>
        </w:rPr>
      </w:pPr>
      <w:r w:rsidRPr="0093612D">
        <w:rPr>
          <w:b/>
          <w:sz w:val="32"/>
          <w:szCs w:val="32"/>
        </w:rPr>
        <w:t>KOMUNIKAT</w:t>
      </w:r>
    </w:p>
    <w:p w:rsidR="00423841" w:rsidRPr="0093612D" w:rsidRDefault="00423841" w:rsidP="00423841">
      <w:pPr>
        <w:jc w:val="center"/>
        <w:rPr>
          <w:b/>
          <w:sz w:val="32"/>
          <w:szCs w:val="32"/>
        </w:rPr>
      </w:pPr>
      <w:r w:rsidRPr="0093612D">
        <w:rPr>
          <w:b/>
          <w:sz w:val="32"/>
          <w:szCs w:val="32"/>
        </w:rPr>
        <w:t>O WYBORZE NAJKORZYSTNIEJSZEJ OFERTY</w:t>
      </w:r>
    </w:p>
    <w:p w:rsidR="00423841" w:rsidRPr="0093612D" w:rsidRDefault="00423841" w:rsidP="00423841">
      <w:pPr>
        <w:spacing w:after="60" w:line="276" w:lineRule="auto"/>
        <w:rPr>
          <w:color w:val="000000"/>
        </w:rPr>
      </w:pPr>
      <w:r w:rsidRPr="0093612D">
        <w:rPr>
          <w:color w:val="000000"/>
        </w:rPr>
        <w:t xml:space="preserve"> </w:t>
      </w:r>
    </w:p>
    <w:p w:rsidR="00423841" w:rsidRPr="0093612D" w:rsidRDefault="00423841" w:rsidP="00423841">
      <w:pPr>
        <w:spacing w:line="276" w:lineRule="auto"/>
        <w:jc w:val="both"/>
        <w:rPr>
          <w:color w:val="000000"/>
          <w:sz w:val="22"/>
          <w:szCs w:val="22"/>
        </w:rPr>
      </w:pPr>
      <w:r w:rsidRPr="0093612D">
        <w:rPr>
          <w:color w:val="000000"/>
          <w:sz w:val="22"/>
          <w:szCs w:val="22"/>
        </w:rPr>
        <w:t>Niniejszym informuję, że w prowadzonym przez:</w:t>
      </w:r>
    </w:p>
    <w:p w:rsidR="00423841" w:rsidRPr="0093612D" w:rsidRDefault="00423841" w:rsidP="0042384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3612D">
        <w:rPr>
          <w:b/>
          <w:color w:val="000000"/>
          <w:sz w:val="22"/>
          <w:szCs w:val="22"/>
        </w:rPr>
        <w:t>Urząd Statystyczny w Krakowie</w:t>
      </w:r>
    </w:p>
    <w:p w:rsidR="00423841" w:rsidRPr="0093612D" w:rsidRDefault="00423841" w:rsidP="0042384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3612D">
        <w:rPr>
          <w:b/>
          <w:color w:val="000000"/>
          <w:sz w:val="22"/>
          <w:szCs w:val="22"/>
        </w:rPr>
        <w:t>ul. Kazimierza Wyki 3</w:t>
      </w:r>
    </w:p>
    <w:p w:rsidR="00423841" w:rsidRPr="0093612D" w:rsidRDefault="00423841" w:rsidP="00423841">
      <w:pPr>
        <w:spacing w:line="276" w:lineRule="auto"/>
        <w:jc w:val="both"/>
        <w:rPr>
          <w:color w:val="000000"/>
          <w:sz w:val="22"/>
          <w:szCs w:val="22"/>
        </w:rPr>
      </w:pPr>
      <w:r w:rsidRPr="0093612D">
        <w:rPr>
          <w:b/>
          <w:color w:val="000000"/>
          <w:sz w:val="22"/>
          <w:szCs w:val="22"/>
        </w:rPr>
        <w:t>31-223 Kraków</w:t>
      </w:r>
    </w:p>
    <w:p w:rsidR="00423841" w:rsidRPr="0093612D" w:rsidRDefault="00423841" w:rsidP="00423841">
      <w:pPr>
        <w:spacing w:line="276" w:lineRule="auto"/>
        <w:jc w:val="both"/>
        <w:rPr>
          <w:sz w:val="22"/>
          <w:szCs w:val="22"/>
        </w:rPr>
      </w:pPr>
      <w:r w:rsidRPr="0093612D">
        <w:rPr>
          <w:color w:val="000000"/>
          <w:sz w:val="22"/>
          <w:szCs w:val="22"/>
        </w:rPr>
        <w:t xml:space="preserve">zapytaniu ofertowym z dnia </w:t>
      </w:r>
      <w:r>
        <w:rPr>
          <w:color w:val="000000"/>
          <w:sz w:val="22"/>
          <w:szCs w:val="22"/>
        </w:rPr>
        <w:t>20</w:t>
      </w:r>
      <w:r w:rsidRPr="009361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lutego</w:t>
      </w:r>
      <w:r w:rsidRPr="0093612D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5</w:t>
      </w:r>
      <w:r w:rsidRPr="0093612D">
        <w:rPr>
          <w:color w:val="000000"/>
          <w:sz w:val="22"/>
          <w:szCs w:val="22"/>
        </w:rPr>
        <w:t xml:space="preserve"> na: „</w:t>
      </w:r>
      <w:r w:rsidRPr="0093612D">
        <w:rPr>
          <w:b/>
          <w:sz w:val="22"/>
          <w:szCs w:val="22"/>
        </w:rPr>
        <w:t>Zakup materiałów biurowych i eksploatacyjnych</w:t>
      </w:r>
      <w:r w:rsidRPr="0093612D">
        <w:rPr>
          <w:sz w:val="22"/>
          <w:szCs w:val="22"/>
        </w:rPr>
        <w:t>” i pisemnym zaproszeniu skierowanym do 3 wykonawców, wpłynęł</w:t>
      </w:r>
      <w:r>
        <w:rPr>
          <w:sz w:val="22"/>
          <w:szCs w:val="22"/>
        </w:rPr>
        <w:t>y</w:t>
      </w:r>
      <w:r w:rsidRPr="0093612D">
        <w:rPr>
          <w:sz w:val="22"/>
          <w:szCs w:val="22"/>
        </w:rPr>
        <w:t xml:space="preserve"> </w:t>
      </w:r>
      <w:r>
        <w:rPr>
          <w:sz w:val="22"/>
          <w:szCs w:val="22"/>
        </w:rPr>
        <w:t>trzy</w:t>
      </w:r>
      <w:r w:rsidRPr="0093612D"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 w:rsidRPr="0093612D">
        <w:rPr>
          <w:sz w:val="22"/>
          <w:szCs w:val="22"/>
        </w:rPr>
        <w:t xml:space="preserve"> do wyznaczonego terminu składania ofert tj. do godziny 1</w:t>
      </w:r>
      <w:r>
        <w:rPr>
          <w:sz w:val="22"/>
          <w:szCs w:val="22"/>
        </w:rPr>
        <w:t>0</w:t>
      </w:r>
      <w:r w:rsidRPr="0093612D">
        <w:rPr>
          <w:sz w:val="22"/>
          <w:szCs w:val="22"/>
        </w:rPr>
        <w:t xml:space="preserve">.00 dnia </w:t>
      </w:r>
      <w:r>
        <w:rPr>
          <w:sz w:val="22"/>
          <w:szCs w:val="22"/>
        </w:rPr>
        <w:t>26</w:t>
      </w:r>
      <w:r w:rsidRPr="0093612D">
        <w:rPr>
          <w:sz w:val="22"/>
          <w:szCs w:val="22"/>
        </w:rPr>
        <w:t xml:space="preserve"> </w:t>
      </w:r>
      <w:r>
        <w:rPr>
          <w:sz w:val="22"/>
          <w:szCs w:val="22"/>
        </w:rPr>
        <w:t>lutego</w:t>
      </w:r>
      <w:r w:rsidRPr="0093612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93612D">
        <w:rPr>
          <w:sz w:val="22"/>
          <w:szCs w:val="22"/>
        </w:rPr>
        <w:t xml:space="preserve">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302"/>
        <w:gridCol w:w="3058"/>
      </w:tblGrid>
      <w:tr w:rsidR="00423841" w:rsidRPr="0093612D" w:rsidTr="00EF26C8">
        <w:tc>
          <w:tcPr>
            <w:tcW w:w="817" w:type="dxa"/>
            <w:vAlign w:val="center"/>
          </w:tcPr>
          <w:p w:rsidR="00423841" w:rsidRPr="0093612D" w:rsidRDefault="00423841" w:rsidP="00EF26C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3612D">
              <w:rPr>
                <w:b/>
                <w:color w:val="000000"/>
              </w:rPr>
              <w:t>Nr oferty</w:t>
            </w:r>
          </w:p>
        </w:tc>
        <w:tc>
          <w:tcPr>
            <w:tcW w:w="5437" w:type="dxa"/>
            <w:vAlign w:val="center"/>
          </w:tcPr>
          <w:p w:rsidR="00423841" w:rsidRPr="0093612D" w:rsidRDefault="00423841" w:rsidP="00EF26C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3612D">
              <w:rPr>
                <w:b/>
                <w:color w:val="000000"/>
              </w:rPr>
              <w:t>Nazwa Wykonawcy</w:t>
            </w:r>
          </w:p>
        </w:tc>
        <w:tc>
          <w:tcPr>
            <w:tcW w:w="3127" w:type="dxa"/>
            <w:vAlign w:val="center"/>
          </w:tcPr>
          <w:p w:rsidR="00423841" w:rsidRPr="0093612D" w:rsidRDefault="00423841" w:rsidP="00EF26C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3612D">
              <w:rPr>
                <w:b/>
                <w:color w:val="000000"/>
              </w:rPr>
              <w:t>Cena oferty</w:t>
            </w:r>
          </w:p>
        </w:tc>
      </w:tr>
      <w:tr w:rsidR="00423841" w:rsidRPr="0093612D" w:rsidTr="00EF26C8">
        <w:tc>
          <w:tcPr>
            <w:tcW w:w="817" w:type="dxa"/>
            <w:vAlign w:val="center"/>
          </w:tcPr>
          <w:p w:rsidR="00423841" w:rsidRPr="0093612D" w:rsidRDefault="00423841" w:rsidP="00EF26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3612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7" w:type="dxa"/>
            <w:vAlign w:val="center"/>
          </w:tcPr>
          <w:p w:rsidR="00423841" w:rsidRDefault="00423841" w:rsidP="00EF26C8">
            <w:pPr>
              <w:spacing w:line="360" w:lineRule="auto"/>
              <w:jc w:val="center"/>
            </w:pPr>
            <w:r>
              <w:t xml:space="preserve">Przedsiębiorstwo Handlowe „BIURO PLUS” </w:t>
            </w:r>
          </w:p>
          <w:p w:rsidR="00423841" w:rsidRPr="0093612D" w:rsidRDefault="00423841" w:rsidP="00EF26C8">
            <w:pPr>
              <w:spacing w:line="360" w:lineRule="auto"/>
              <w:jc w:val="center"/>
            </w:pPr>
            <w:r>
              <w:t>u</w:t>
            </w:r>
            <w:r w:rsidRPr="00BC04DB">
              <w:t>l.</w:t>
            </w:r>
            <w:r>
              <w:t xml:space="preserve"> </w:t>
            </w:r>
            <w:proofErr w:type="spellStart"/>
            <w:r>
              <w:t>Bonarka</w:t>
            </w:r>
            <w:proofErr w:type="spellEnd"/>
            <w:r>
              <w:t xml:space="preserve"> 21, 30-415 Kraków</w:t>
            </w:r>
          </w:p>
        </w:tc>
        <w:tc>
          <w:tcPr>
            <w:tcW w:w="3127" w:type="dxa"/>
            <w:vAlign w:val="center"/>
          </w:tcPr>
          <w:p w:rsidR="00423841" w:rsidRPr="0093612D" w:rsidRDefault="00423841" w:rsidP="00EF26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361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523</w:t>
            </w:r>
            <w:r w:rsidRPr="009361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</w:p>
        </w:tc>
      </w:tr>
      <w:tr w:rsidR="00423841" w:rsidRPr="0093612D" w:rsidTr="00EF26C8">
        <w:tc>
          <w:tcPr>
            <w:tcW w:w="817" w:type="dxa"/>
            <w:vAlign w:val="center"/>
          </w:tcPr>
          <w:p w:rsidR="00423841" w:rsidRPr="0093612D" w:rsidRDefault="00423841" w:rsidP="00EF26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7" w:type="dxa"/>
            <w:vAlign w:val="center"/>
          </w:tcPr>
          <w:p w:rsidR="00423841" w:rsidRDefault="00423841" w:rsidP="00EF26C8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Artykuły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Biurowe</w:t>
            </w:r>
            <w:proofErr w:type="spellEnd"/>
            <w:r>
              <w:rPr>
                <w:lang w:val="en-US"/>
              </w:rPr>
              <w:t xml:space="preserve"> Sp. z o.o.,</w:t>
            </w:r>
          </w:p>
          <w:p w:rsidR="00423841" w:rsidRDefault="00423841" w:rsidP="00EF26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Golikówka</w:t>
            </w:r>
            <w:proofErr w:type="spellEnd"/>
            <w:r>
              <w:rPr>
                <w:lang w:val="en-US"/>
              </w:rPr>
              <w:t xml:space="preserve"> 7,  30-723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</w:p>
        </w:tc>
        <w:tc>
          <w:tcPr>
            <w:tcW w:w="3127" w:type="dxa"/>
            <w:vAlign w:val="center"/>
          </w:tcPr>
          <w:p w:rsidR="00423841" w:rsidRDefault="00423841" w:rsidP="00EF26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10.288,35</w:t>
            </w:r>
          </w:p>
        </w:tc>
      </w:tr>
      <w:tr w:rsidR="00423841" w:rsidRPr="0093612D" w:rsidTr="00EF26C8">
        <w:tc>
          <w:tcPr>
            <w:tcW w:w="817" w:type="dxa"/>
            <w:vAlign w:val="center"/>
          </w:tcPr>
          <w:p w:rsidR="00423841" w:rsidRPr="0093612D" w:rsidRDefault="00423841" w:rsidP="00EF26C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3612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37" w:type="dxa"/>
            <w:vAlign w:val="center"/>
          </w:tcPr>
          <w:p w:rsidR="00423841" w:rsidRDefault="00423841" w:rsidP="00EF26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LOBOS 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>
              <w:rPr>
                <w:lang w:val="en-US"/>
              </w:rPr>
              <w:t xml:space="preserve"> z o.o.</w:t>
            </w:r>
          </w:p>
          <w:p w:rsidR="00423841" w:rsidRPr="0093612D" w:rsidRDefault="00423841" w:rsidP="00EF26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Pokoju</w:t>
            </w:r>
            <w:proofErr w:type="spellEnd"/>
            <w:r>
              <w:rPr>
                <w:lang w:val="en-US"/>
              </w:rPr>
              <w:t xml:space="preserve"> 1A, 31-548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</w:p>
        </w:tc>
        <w:tc>
          <w:tcPr>
            <w:tcW w:w="3127" w:type="dxa"/>
            <w:vAlign w:val="center"/>
          </w:tcPr>
          <w:p w:rsidR="00423841" w:rsidRPr="0093612D" w:rsidRDefault="00423841" w:rsidP="00EF26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361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519</w:t>
            </w:r>
            <w:r w:rsidRPr="009361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</w:tr>
    </w:tbl>
    <w:p w:rsidR="00423841" w:rsidRPr="0093612D" w:rsidRDefault="00423841" w:rsidP="00423841">
      <w:pPr>
        <w:spacing w:line="276" w:lineRule="auto"/>
        <w:jc w:val="both"/>
        <w:rPr>
          <w:color w:val="000000"/>
          <w:sz w:val="22"/>
          <w:szCs w:val="22"/>
        </w:rPr>
      </w:pPr>
    </w:p>
    <w:p w:rsidR="00423841" w:rsidRPr="0093612D" w:rsidRDefault="00423841" w:rsidP="00423841">
      <w:pPr>
        <w:spacing w:line="276" w:lineRule="auto"/>
        <w:jc w:val="both"/>
        <w:rPr>
          <w:color w:val="000000"/>
          <w:sz w:val="22"/>
          <w:szCs w:val="22"/>
        </w:rPr>
      </w:pPr>
      <w:r w:rsidRPr="0093612D">
        <w:rPr>
          <w:color w:val="000000"/>
          <w:sz w:val="22"/>
          <w:szCs w:val="22"/>
        </w:rPr>
        <w:t xml:space="preserve">Jako ofertę najkorzystniejszą wybrano ofertę nr </w:t>
      </w:r>
      <w:r>
        <w:rPr>
          <w:color w:val="000000"/>
          <w:sz w:val="22"/>
          <w:szCs w:val="22"/>
        </w:rPr>
        <w:t>3</w:t>
      </w:r>
      <w:r w:rsidRPr="0093612D">
        <w:rPr>
          <w:color w:val="000000"/>
          <w:sz w:val="22"/>
          <w:szCs w:val="22"/>
        </w:rPr>
        <w:t xml:space="preserve">, złożoną przez wykonawcę </w:t>
      </w:r>
    </w:p>
    <w:p w:rsidR="00423841" w:rsidRPr="006021EE" w:rsidRDefault="00423841" w:rsidP="00423841">
      <w:pPr>
        <w:spacing w:line="360" w:lineRule="auto"/>
        <w:jc w:val="center"/>
        <w:rPr>
          <w:b/>
          <w:lang w:val="en-US"/>
        </w:rPr>
      </w:pPr>
      <w:r w:rsidRPr="0093612D">
        <w:rPr>
          <w:b/>
          <w:color w:val="000000"/>
          <w:sz w:val="22"/>
          <w:szCs w:val="22"/>
        </w:rPr>
        <w:t xml:space="preserve">- </w:t>
      </w:r>
      <w:r w:rsidRPr="006021EE">
        <w:rPr>
          <w:b/>
          <w:lang w:val="en-US"/>
        </w:rPr>
        <w:t xml:space="preserve">LOBOS </w:t>
      </w:r>
      <w:proofErr w:type="spellStart"/>
      <w:r w:rsidRPr="006021EE">
        <w:rPr>
          <w:b/>
          <w:lang w:val="en-US"/>
        </w:rPr>
        <w:t>Sp</w:t>
      </w:r>
      <w:proofErr w:type="spellEnd"/>
      <w:r w:rsidRPr="006021EE">
        <w:rPr>
          <w:b/>
          <w:lang w:val="en-US"/>
        </w:rPr>
        <w:t xml:space="preserve"> z o.o.</w:t>
      </w:r>
    </w:p>
    <w:p w:rsidR="00423841" w:rsidRPr="006021EE" w:rsidRDefault="00423841" w:rsidP="00423841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021EE">
        <w:rPr>
          <w:b/>
          <w:lang w:val="en-US"/>
        </w:rPr>
        <w:t xml:space="preserve">al. </w:t>
      </w:r>
      <w:proofErr w:type="spellStart"/>
      <w:r w:rsidRPr="006021EE">
        <w:rPr>
          <w:b/>
          <w:lang w:val="en-US"/>
        </w:rPr>
        <w:t>Pokoju</w:t>
      </w:r>
      <w:proofErr w:type="spellEnd"/>
      <w:r w:rsidRPr="006021EE">
        <w:rPr>
          <w:b/>
          <w:lang w:val="en-US"/>
        </w:rPr>
        <w:t xml:space="preserve"> 1A, 31-548 </w:t>
      </w:r>
      <w:proofErr w:type="spellStart"/>
      <w:r w:rsidRPr="006021EE">
        <w:rPr>
          <w:b/>
          <w:lang w:val="en-US"/>
        </w:rPr>
        <w:t>Krak</w:t>
      </w:r>
      <w:r>
        <w:rPr>
          <w:b/>
          <w:lang w:val="en-US"/>
        </w:rPr>
        <w:t>ó</w:t>
      </w:r>
      <w:r w:rsidRPr="006021EE">
        <w:rPr>
          <w:b/>
          <w:lang w:val="en-US"/>
        </w:rPr>
        <w:t>w</w:t>
      </w:r>
      <w:proofErr w:type="spellEnd"/>
    </w:p>
    <w:p w:rsidR="00423841" w:rsidRPr="0093612D" w:rsidRDefault="00423841" w:rsidP="0042384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93612D">
        <w:rPr>
          <w:color w:val="000000"/>
          <w:sz w:val="22"/>
          <w:szCs w:val="22"/>
        </w:rPr>
        <w:t xml:space="preserve">Wykonawca spełnia warunki udziału w postępowaniu, oferta jest zgodna z zapytaniem ofertowym. Oferta ww. wykonawcy została uznana za najkorzystniejszą na podstawie kryterium oceny ofert określonego w zapytaniu ofertowym, tj. zawiera najniższą cenę tj. </w:t>
      </w:r>
      <w:r>
        <w:rPr>
          <w:b/>
          <w:color w:val="000000"/>
          <w:sz w:val="22"/>
          <w:szCs w:val="22"/>
        </w:rPr>
        <w:t>5</w:t>
      </w:r>
      <w:r w:rsidRPr="0093612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519</w:t>
      </w:r>
      <w:r w:rsidRPr="0093612D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93</w:t>
      </w:r>
      <w:r w:rsidRPr="0093612D">
        <w:rPr>
          <w:b/>
          <w:color w:val="000000"/>
          <w:sz w:val="22"/>
          <w:szCs w:val="22"/>
        </w:rPr>
        <w:t xml:space="preserve"> zł (</w:t>
      </w:r>
      <w:r>
        <w:rPr>
          <w:b/>
          <w:color w:val="000000"/>
          <w:sz w:val="22"/>
          <w:szCs w:val="22"/>
        </w:rPr>
        <w:t xml:space="preserve">pięć </w:t>
      </w:r>
      <w:r w:rsidRPr="0093612D">
        <w:rPr>
          <w:b/>
          <w:color w:val="000000"/>
          <w:sz w:val="22"/>
          <w:szCs w:val="22"/>
        </w:rPr>
        <w:t xml:space="preserve">tysięcy </w:t>
      </w:r>
      <w:r>
        <w:rPr>
          <w:b/>
          <w:color w:val="000000"/>
          <w:sz w:val="22"/>
          <w:szCs w:val="22"/>
        </w:rPr>
        <w:t>pięćset dziewiętnaście</w:t>
      </w:r>
      <w:r w:rsidRPr="0093612D">
        <w:rPr>
          <w:b/>
          <w:color w:val="000000"/>
          <w:sz w:val="22"/>
          <w:szCs w:val="22"/>
        </w:rPr>
        <w:t xml:space="preserve"> złotych </w:t>
      </w:r>
      <w:r>
        <w:rPr>
          <w:b/>
          <w:color w:val="000000"/>
          <w:sz w:val="22"/>
          <w:szCs w:val="22"/>
        </w:rPr>
        <w:t>93</w:t>
      </w:r>
      <w:r w:rsidRPr="0093612D">
        <w:rPr>
          <w:b/>
          <w:color w:val="000000"/>
          <w:sz w:val="22"/>
          <w:szCs w:val="22"/>
        </w:rPr>
        <w:t>/100)</w:t>
      </w:r>
    </w:p>
    <w:p w:rsidR="00423841" w:rsidRPr="0093612D" w:rsidRDefault="00423841" w:rsidP="00423841">
      <w:pPr>
        <w:spacing w:line="276" w:lineRule="auto"/>
        <w:jc w:val="both"/>
        <w:rPr>
          <w:sz w:val="22"/>
          <w:szCs w:val="22"/>
        </w:rPr>
      </w:pPr>
      <w:r w:rsidRPr="0093612D">
        <w:rPr>
          <w:color w:val="000000"/>
          <w:sz w:val="22"/>
          <w:szCs w:val="22"/>
        </w:rPr>
        <w:t xml:space="preserve">Umowa z wybranym wykonawcą zostanie podpisana dnia </w:t>
      </w:r>
      <w:r>
        <w:rPr>
          <w:color w:val="000000"/>
          <w:sz w:val="22"/>
          <w:szCs w:val="22"/>
        </w:rPr>
        <w:t>5</w:t>
      </w:r>
      <w:r w:rsidRPr="009361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marca</w:t>
      </w:r>
      <w:r w:rsidRPr="0093612D">
        <w:rPr>
          <w:color w:val="000000"/>
          <w:sz w:val="22"/>
          <w:szCs w:val="22"/>
        </w:rPr>
        <w:t xml:space="preserve"> br. w siedzibie Urzędu tj. </w:t>
      </w:r>
      <w:r>
        <w:rPr>
          <w:color w:val="000000"/>
          <w:sz w:val="22"/>
          <w:szCs w:val="22"/>
        </w:rPr>
        <w:br/>
      </w:r>
      <w:r w:rsidRPr="0093612D">
        <w:rPr>
          <w:color w:val="000000"/>
          <w:sz w:val="22"/>
          <w:szCs w:val="22"/>
        </w:rPr>
        <w:t>ul. K. Wyki 3, 31-223 Kraków.</w:t>
      </w:r>
      <w:r w:rsidRPr="0093612D">
        <w:rPr>
          <w:sz w:val="22"/>
          <w:szCs w:val="22"/>
        </w:rPr>
        <w:tab/>
      </w:r>
      <w:r w:rsidRPr="0093612D">
        <w:rPr>
          <w:sz w:val="22"/>
          <w:szCs w:val="22"/>
        </w:rPr>
        <w:tab/>
      </w:r>
      <w:r w:rsidRPr="0093612D">
        <w:rPr>
          <w:sz w:val="22"/>
          <w:szCs w:val="22"/>
        </w:rPr>
        <w:tab/>
      </w:r>
      <w:r w:rsidRPr="0093612D">
        <w:rPr>
          <w:sz w:val="22"/>
          <w:szCs w:val="22"/>
        </w:rPr>
        <w:tab/>
      </w:r>
      <w:r w:rsidRPr="0093612D">
        <w:rPr>
          <w:sz w:val="22"/>
          <w:szCs w:val="22"/>
        </w:rPr>
        <w:tab/>
      </w:r>
      <w:r w:rsidRPr="0093612D">
        <w:rPr>
          <w:sz w:val="22"/>
          <w:szCs w:val="22"/>
        </w:rPr>
        <w:tab/>
      </w:r>
      <w:r w:rsidRPr="0093612D">
        <w:rPr>
          <w:sz w:val="22"/>
          <w:szCs w:val="22"/>
        </w:rPr>
        <w:tab/>
      </w:r>
    </w:p>
    <w:p w:rsidR="00423841" w:rsidRPr="0093612D" w:rsidRDefault="00423841" w:rsidP="00423841">
      <w:pPr>
        <w:ind w:firstLine="708"/>
      </w:pP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sz w:val="24"/>
          <w:szCs w:val="24"/>
        </w:rPr>
        <w:tab/>
      </w:r>
      <w:r w:rsidRPr="0093612D">
        <w:rPr>
          <w:color w:val="000000"/>
        </w:rPr>
        <w:t>      </w:t>
      </w:r>
    </w:p>
    <w:p w:rsidR="00A06FD5" w:rsidRDefault="001E6933" w:rsidP="00423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1E6933" w:rsidRDefault="001E6933" w:rsidP="00423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(-)</w:t>
      </w:r>
    </w:p>
    <w:p w:rsidR="001E6933" w:rsidRPr="000B67D7" w:rsidRDefault="001E6933" w:rsidP="00423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dr Krzysztof </w:t>
      </w:r>
      <w:proofErr w:type="spellStart"/>
      <w:r>
        <w:rPr>
          <w:sz w:val="24"/>
          <w:szCs w:val="24"/>
        </w:rPr>
        <w:t>Jakóbik</w:t>
      </w:r>
      <w:proofErr w:type="spellEnd"/>
    </w:p>
    <w:sectPr w:rsidR="001E6933" w:rsidRPr="000B67D7" w:rsidSect="006D6ABF">
      <w:footerReference w:type="default" r:id="rId7"/>
      <w:headerReference w:type="first" r:id="rId8"/>
      <w:footerReference w:type="first" r:id="rId9"/>
      <w:pgSz w:w="11906" w:h="16838" w:code="9"/>
      <w:pgMar w:top="1134" w:right="1361" w:bottom="1418" w:left="136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CB" w:rsidRDefault="004A5ECB">
      <w:r>
        <w:separator/>
      </w:r>
    </w:p>
  </w:endnote>
  <w:endnote w:type="continuationSeparator" w:id="0">
    <w:p w:rsidR="004A5ECB" w:rsidRDefault="004A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410"/>
      <w:gridCol w:w="3402"/>
    </w:tblGrid>
    <w:tr w:rsidR="00A06FD5" w:rsidTr="00FA3A8A">
      <w:trPr>
        <w:cantSplit/>
        <w:trHeight w:val="276"/>
      </w:trPr>
      <w:tc>
        <w:tcPr>
          <w:tcW w:w="3402" w:type="dxa"/>
          <w:tcBorders>
            <w:bottom w:val="single" w:sz="6" w:space="0" w:color="auto"/>
          </w:tcBorders>
        </w:tcPr>
        <w:p w:rsidR="00A06FD5" w:rsidRDefault="00A06FD5" w:rsidP="00FA3A8A">
          <w:pPr>
            <w:pStyle w:val="Stopka"/>
          </w:pPr>
        </w:p>
      </w:tc>
      <w:tc>
        <w:tcPr>
          <w:tcW w:w="2410" w:type="dxa"/>
          <w:vMerge w:val="restart"/>
          <w:vAlign w:val="center"/>
        </w:tcPr>
        <w:p w:rsidR="00A06FD5" w:rsidRDefault="00A06FD5" w:rsidP="00FA3A8A">
          <w:pPr>
            <w:jc w:val="center"/>
          </w:pPr>
          <w:r>
            <w:t>http://krakow.stat.gov.pl</w:t>
          </w:r>
        </w:p>
      </w:tc>
      <w:tc>
        <w:tcPr>
          <w:tcW w:w="3402" w:type="dxa"/>
          <w:tcBorders>
            <w:bottom w:val="single" w:sz="6" w:space="0" w:color="auto"/>
          </w:tcBorders>
        </w:tcPr>
        <w:p w:rsidR="00A06FD5" w:rsidRDefault="00A06FD5" w:rsidP="00FA3A8A"/>
      </w:tc>
    </w:tr>
    <w:tr w:rsidR="00A06FD5" w:rsidTr="00FA3A8A">
      <w:trPr>
        <w:cantSplit/>
        <w:trHeight w:val="276"/>
      </w:trPr>
      <w:tc>
        <w:tcPr>
          <w:tcW w:w="3402" w:type="dxa"/>
          <w:tcBorders>
            <w:top w:val="single" w:sz="6" w:space="0" w:color="auto"/>
          </w:tcBorders>
        </w:tcPr>
        <w:p w:rsidR="00A06FD5" w:rsidRDefault="00A06FD5" w:rsidP="00FA3A8A"/>
      </w:tc>
      <w:tc>
        <w:tcPr>
          <w:tcW w:w="2410" w:type="dxa"/>
          <w:vMerge/>
        </w:tcPr>
        <w:p w:rsidR="00A06FD5" w:rsidRDefault="00A06FD5" w:rsidP="00FA3A8A"/>
      </w:tc>
      <w:tc>
        <w:tcPr>
          <w:tcW w:w="3402" w:type="dxa"/>
          <w:tcBorders>
            <w:top w:val="single" w:sz="6" w:space="0" w:color="auto"/>
          </w:tcBorders>
        </w:tcPr>
        <w:p w:rsidR="00A06FD5" w:rsidRDefault="00A06FD5" w:rsidP="00FA3A8A"/>
      </w:tc>
    </w:tr>
  </w:tbl>
  <w:p w:rsidR="00A06FD5" w:rsidRDefault="00A06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410"/>
      <w:gridCol w:w="3402"/>
    </w:tblGrid>
    <w:tr w:rsidR="00A06FD5">
      <w:trPr>
        <w:cantSplit/>
        <w:trHeight w:val="276"/>
      </w:trPr>
      <w:tc>
        <w:tcPr>
          <w:tcW w:w="3402" w:type="dxa"/>
          <w:tcBorders>
            <w:bottom w:val="single" w:sz="6" w:space="0" w:color="auto"/>
          </w:tcBorders>
        </w:tcPr>
        <w:p w:rsidR="00A06FD5" w:rsidRDefault="00A06FD5">
          <w:pPr>
            <w:pStyle w:val="Stopka"/>
          </w:pPr>
        </w:p>
      </w:tc>
      <w:tc>
        <w:tcPr>
          <w:tcW w:w="2410" w:type="dxa"/>
          <w:vMerge w:val="restart"/>
          <w:vAlign w:val="center"/>
        </w:tcPr>
        <w:p w:rsidR="00A06FD5" w:rsidRDefault="00A06FD5">
          <w:pPr>
            <w:jc w:val="center"/>
          </w:pPr>
          <w:r>
            <w:t>http://krakow.stat.gov.pl</w:t>
          </w:r>
        </w:p>
      </w:tc>
      <w:tc>
        <w:tcPr>
          <w:tcW w:w="3402" w:type="dxa"/>
          <w:tcBorders>
            <w:bottom w:val="single" w:sz="6" w:space="0" w:color="auto"/>
          </w:tcBorders>
        </w:tcPr>
        <w:p w:rsidR="00A06FD5" w:rsidRDefault="00A06FD5"/>
      </w:tc>
    </w:tr>
    <w:tr w:rsidR="00A06FD5">
      <w:trPr>
        <w:cantSplit/>
        <w:trHeight w:val="276"/>
      </w:trPr>
      <w:tc>
        <w:tcPr>
          <w:tcW w:w="3402" w:type="dxa"/>
          <w:tcBorders>
            <w:top w:val="single" w:sz="6" w:space="0" w:color="auto"/>
          </w:tcBorders>
        </w:tcPr>
        <w:p w:rsidR="00A06FD5" w:rsidRDefault="00A06FD5"/>
      </w:tc>
      <w:tc>
        <w:tcPr>
          <w:tcW w:w="2410" w:type="dxa"/>
          <w:vMerge/>
        </w:tcPr>
        <w:p w:rsidR="00A06FD5" w:rsidRDefault="00A06FD5"/>
      </w:tc>
      <w:tc>
        <w:tcPr>
          <w:tcW w:w="3402" w:type="dxa"/>
          <w:tcBorders>
            <w:top w:val="single" w:sz="6" w:space="0" w:color="auto"/>
          </w:tcBorders>
        </w:tcPr>
        <w:p w:rsidR="00A06FD5" w:rsidRDefault="00A06FD5"/>
      </w:tc>
    </w:tr>
  </w:tbl>
  <w:p w:rsidR="00A06FD5" w:rsidRDefault="00A06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CB" w:rsidRDefault="004A5ECB">
      <w:r>
        <w:separator/>
      </w:r>
    </w:p>
  </w:footnote>
  <w:footnote w:type="continuationSeparator" w:id="0">
    <w:p w:rsidR="004A5ECB" w:rsidRDefault="004A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"/>
      <w:gridCol w:w="1651"/>
      <w:gridCol w:w="3827"/>
      <w:gridCol w:w="2646"/>
      <w:gridCol w:w="20"/>
    </w:tblGrid>
    <w:tr w:rsidR="00A06FD5">
      <w:trPr>
        <w:trHeight w:val="834"/>
      </w:trPr>
      <w:tc>
        <w:tcPr>
          <w:tcW w:w="1043" w:type="dxa"/>
          <w:vAlign w:val="center"/>
        </w:tcPr>
        <w:p w:rsidR="00A06FD5" w:rsidRDefault="00A06FD5">
          <w:pPr>
            <w:pStyle w:val="Nagwek2"/>
            <w:tabs>
              <w:tab w:val="left" w:pos="285"/>
              <w:tab w:val="left" w:pos="427"/>
              <w:tab w:val="left" w:pos="7656"/>
              <w:tab w:val="left" w:pos="7798"/>
            </w:tabs>
            <w:rPr>
              <w:sz w:val="32"/>
            </w:rPr>
          </w:pPr>
          <w:r>
            <w:object w:dxaOrig="1006" w:dyaOrig="8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40.5pt" o:ole="" fillcolor="window">
                <v:imagedata r:id="rId1" o:title=""/>
              </v:shape>
              <o:OLEObject Type="Embed" ProgID="Word.Picture.8" ShapeID="_x0000_i1025" DrawAspect="Content" ObjectID="_1486974722" r:id="rId2"/>
            </w:object>
          </w:r>
        </w:p>
      </w:tc>
      <w:tc>
        <w:tcPr>
          <w:tcW w:w="8124" w:type="dxa"/>
          <w:gridSpan w:val="3"/>
          <w:vAlign w:val="center"/>
        </w:tcPr>
        <w:p w:rsidR="00A06FD5" w:rsidRDefault="00A06FD5">
          <w:pPr>
            <w:pStyle w:val="Nagwek2"/>
            <w:tabs>
              <w:tab w:val="left" w:pos="285"/>
              <w:tab w:val="left" w:pos="427"/>
              <w:tab w:val="left" w:pos="7656"/>
              <w:tab w:val="left" w:pos="7798"/>
            </w:tabs>
            <w:rPr>
              <w:sz w:val="38"/>
            </w:rPr>
          </w:pPr>
          <w:r>
            <w:rPr>
              <w:sz w:val="38"/>
            </w:rPr>
            <w:t>URZĄD STATYSTYCZNY w KRAKOWIE</w:t>
          </w:r>
        </w:p>
      </w:tc>
      <w:tc>
        <w:tcPr>
          <w:tcW w:w="20" w:type="dxa"/>
          <w:vAlign w:val="center"/>
        </w:tcPr>
        <w:p w:rsidR="00A06FD5" w:rsidRDefault="00A06FD5">
          <w:pPr>
            <w:pStyle w:val="Nagwek2"/>
            <w:tabs>
              <w:tab w:val="left" w:pos="285"/>
              <w:tab w:val="left" w:pos="427"/>
              <w:tab w:val="left" w:pos="7656"/>
              <w:tab w:val="left" w:pos="7798"/>
            </w:tabs>
            <w:rPr>
              <w:sz w:val="32"/>
            </w:rPr>
          </w:pPr>
        </w:p>
      </w:tc>
    </w:tr>
    <w:tr w:rsidR="00A06FD5">
      <w:trPr>
        <w:cantSplit/>
        <w:trHeight w:val="166"/>
      </w:trPr>
      <w:tc>
        <w:tcPr>
          <w:tcW w:w="1043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1651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3827" w:type="dxa"/>
          <w:vMerge w:val="restart"/>
          <w:vAlign w:val="center"/>
        </w:tcPr>
        <w:p w:rsidR="00A06FD5" w:rsidRDefault="00A06FD5">
          <w:pPr>
            <w:jc w:val="center"/>
          </w:pPr>
          <w:r>
            <w:t>31-223 KRAKÓW, ul. Kazimierza Wyki 3</w:t>
          </w:r>
        </w:p>
      </w:tc>
      <w:tc>
        <w:tcPr>
          <w:tcW w:w="2646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20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</w:tr>
    <w:tr w:rsidR="00A06FD5">
      <w:trPr>
        <w:cantSplit/>
        <w:trHeight w:val="165"/>
      </w:trPr>
      <w:tc>
        <w:tcPr>
          <w:tcW w:w="1043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1651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3827" w:type="dxa"/>
          <w:vMerge/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2646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20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</w:tr>
    <w:tr w:rsidR="00A06FD5">
      <w:trPr>
        <w:trHeight w:val="83"/>
      </w:trPr>
      <w:tc>
        <w:tcPr>
          <w:tcW w:w="9187" w:type="dxa"/>
          <w:gridSpan w:val="5"/>
        </w:tcPr>
        <w:p w:rsidR="00A06FD5" w:rsidRDefault="00A06FD5">
          <w:pPr>
            <w:tabs>
              <w:tab w:val="left" w:pos="1418"/>
              <w:tab w:val="left" w:pos="1560"/>
              <w:tab w:val="left" w:pos="2410"/>
              <w:tab w:val="left" w:pos="6804"/>
              <w:tab w:val="left" w:pos="7797"/>
            </w:tabs>
            <w:spacing w:before="80"/>
            <w:jc w:val="center"/>
            <w:rPr>
              <w:lang w:val="pt-BR"/>
            </w:rPr>
          </w:pPr>
          <w:r>
            <w:rPr>
              <w:lang w:val="pt-BR"/>
            </w:rPr>
            <w:t xml:space="preserve">Tel. 12 415 60 11, fax 12 36 10 191, 12 36 10 192, e-mail: </w:t>
          </w:r>
          <w:hyperlink r:id="rId3" w:history="1">
            <w:r>
              <w:rPr>
                <w:rStyle w:val="Hipercze"/>
                <w:color w:val="auto"/>
                <w:u w:val="none"/>
                <w:lang w:val="pt-BR"/>
              </w:rPr>
              <w:t>SekretariatUSKRK@stat.gov.pl</w:t>
            </w:r>
          </w:hyperlink>
        </w:p>
      </w:tc>
    </w:tr>
  </w:tbl>
  <w:p w:rsidR="00A06FD5" w:rsidRDefault="00A06FD5">
    <w:pPr>
      <w:pStyle w:val="Nagwek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58C"/>
    <w:multiLevelType w:val="hybridMultilevel"/>
    <w:tmpl w:val="2746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76A"/>
    <w:multiLevelType w:val="hybridMultilevel"/>
    <w:tmpl w:val="5810BF28"/>
    <w:lvl w:ilvl="0" w:tplc="FFFFFFFF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7F524C8"/>
    <w:multiLevelType w:val="singleLevel"/>
    <w:tmpl w:val="CFDC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9EF1CC3"/>
    <w:multiLevelType w:val="hybridMultilevel"/>
    <w:tmpl w:val="3474BF06"/>
    <w:lvl w:ilvl="0" w:tplc="FFFFFFFF">
      <w:start w:val="1"/>
      <w:numFmt w:val="bullet"/>
      <w:lvlText w:val="-"/>
      <w:lvlJc w:val="left"/>
      <w:pPr>
        <w:tabs>
          <w:tab w:val="num" w:pos="794"/>
        </w:tabs>
        <w:ind w:left="680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44F45"/>
    <w:multiLevelType w:val="hybridMultilevel"/>
    <w:tmpl w:val="D916BF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3F2D2E"/>
    <w:multiLevelType w:val="hybridMultilevel"/>
    <w:tmpl w:val="D78A51A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AA5235"/>
    <w:multiLevelType w:val="hybridMultilevel"/>
    <w:tmpl w:val="F8661F8C"/>
    <w:lvl w:ilvl="0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2E35EB"/>
    <w:multiLevelType w:val="hybridMultilevel"/>
    <w:tmpl w:val="53BCA5DE"/>
    <w:lvl w:ilvl="0" w:tplc="FFFFFFFF">
      <w:start w:val="1"/>
      <w:numFmt w:val="bullet"/>
      <w:lvlText w:val="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B12BE"/>
    <w:multiLevelType w:val="hybridMultilevel"/>
    <w:tmpl w:val="7DEC5F60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41"/>
    <w:rsid w:val="00033FD1"/>
    <w:rsid w:val="0006288F"/>
    <w:rsid w:val="000B67D7"/>
    <w:rsid w:val="000C1CFB"/>
    <w:rsid w:val="0011651A"/>
    <w:rsid w:val="0014419E"/>
    <w:rsid w:val="001E6933"/>
    <w:rsid w:val="00207843"/>
    <w:rsid w:val="003102BE"/>
    <w:rsid w:val="00312F23"/>
    <w:rsid w:val="003D3AA4"/>
    <w:rsid w:val="00423841"/>
    <w:rsid w:val="0042522E"/>
    <w:rsid w:val="0043799A"/>
    <w:rsid w:val="00471254"/>
    <w:rsid w:val="004A5ECB"/>
    <w:rsid w:val="004E4114"/>
    <w:rsid w:val="00534941"/>
    <w:rsid w:val="005411EA"/>
    <w:rsid w:val="005919B5"/>
    <w:rsid w:val="005B5A90"/>
    <w:rsid w:val="005F58BF"/>
    <w:rsid w:val="00621C91"/>
    <w:rsid w:val="006909B0"/>
    <w:rsid w:val="00691A78"/>
    <w:rsid w:val="006D6ABF"/>
    <w:rsid w:val="0079683F"/>
    <w:rsid w:val="007A7059"/>
    <w:rsid w:val="00893785"/>
    <w:rsid w:val="00907FF5"/>
    <w:rsid w:val="00A06FD5"/>
    <w:rsid w:val="00A57655"/>
    <w:rsid w:val="00AE38AC"/>
    <w:rsid w:val="00B66070"/>
    <w:rsid w:val="00BA0C45"/>
    <w:rsid w:val="00BA1F11"/>
    <w:rsid w:val="00D517EA"/>
    <w:rsid w:val="00DF39DE"/>
    <w:rsid w:val="00EB26F6"/>
    <w:rsid w:val="00EC65EB"/>
    <w:rsid w:val="00ED79BA"/>
    <w:rsid w:val="00F47BB6"/>
    <w:rsid w:val="00F96A0D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4E7FED-FB80-450B-8C0E-C2D88EB1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85"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ind w:left="630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3785"/>
    <w:pPr>
      <w:keepNext/>
      <w:tabs>
        <w:tab w:val="left" w:pos="2553"/>
        <w:tab w:val="left" w:pos="5671"/>
        <w:tab w:val="left" w:pos="5813"/>
        <w:tab w:val="left" w:pos="5955"/>
      </w:tabs>
      <w:spacing w:before="120"/>
      <w:jc w:val="center"/>
      <w:outlineLvl w:val="1"/>
    </w:pPr>
    <w:rPr>
      <w:b/>
      <w:sz w:val="39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3785"/>
    <w:pPr>
      <w:keepNext/>
      <w:spacing w:line="360" w:lineRule="auto"/>
      <w:ind w:left="4536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0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89378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93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172"/>
  </w:style>
  <w:style w:type="paragraph" w:styleId="Stopka">
    <w:name w:val="footer"/>
    <w:basedOn w:val="Normalny"/>
    <w:link w:val="StopkaZnak"/>
    <w:uiPriority w:val="99"/>
    <w:rsid w:val="00893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172"/>
  </w:style>
  <w:style w:type="paragraph" w:styleId="Tekstpodstawowywcity">
    <w:name w:val="Body Text Indent"/>
    <w:basedOn w:val="Normalny"/>
    <w:link w:val="TekstpodstawowywcityZnak"/>
    <w:uiPriority w:val="99"/>
    <w:rsid w:val="00893785"/>
    <w:pPr>
      <w:spacing w:line="360" w:lineRule="auto"/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0172"/>
  </w:style>
  <w:style w:type="paragraph" w:styleId="Tekstpodstawowy">
    <w:name w:val="Body Text"/>
    <w:basedOn w:val="Normalny"/>
    <w:link w:val="TekstpodstawowyZnak"/>
    <w:uiPriority w:val="99"/>
    <w:rsid w:val="00893785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172"/>
  </w:style>
  <w:style w:type="paragraph" w:styleId="Tekstpodstawowywcity2">
    <w:name w:val="Body Text Indent 2"/>
    <w:basedOn w:val="Normalny"/>
    <w:link w:val="Tekstpodstawowywcity2Znak"/>
    <w:uiPriority w:val="99"/>
    <w:rsid w:val="00893785"/>
    <w:pPr>
      <w:spacing w:line="360" w:lineRule="auto"/>
      <w:ind w:firstLine="708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172"/>
  </w:style>
  <w:style w:type="paragraph" w:styleId="Tekstprzypisukocowego">
    <w:name w:val="endnote text"/>
    <w:basedOn w:val="Normalny"/>
    <w:link w:val="TekstprzypisukocowegoZnak"/>
    <w:uiPriority w:val="99"/>
    <w:semiHidden/>
    <w:rsid w:val="008937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172"/>
  </w:style>
  <w:style w:type="character" w:styleId="Odwoanieprzypisukocowego">
    <w:name w:val="endnote reference"/>
    <w:basedOn w:val="Domylnaczcionkaakapitu"/>
    <w:uiPriority w:val="99"/>
    <w:semiHidden/>
    <w:rsid w:val="008937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93785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9378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893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0172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89378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70172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42522E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USKRK@stat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 US Kraków</dc:creator>
  <cp:lastModifiedBy>Piech Dorota</cp:lastModifiedBy>
  <cp:revision>3</cp:revision>
  <cp:lastPrinted>2015-02-18T08:59:00Z</cp:lastPrinted>
  <dcterms:created xsi:type="dcterms:W3CDTF">2015-03-02T08:43:00Z</dcterms:created>
  <dcterms:modified xsi:type="dcterms:W3CDTF">2015-03-04T10:46:00Z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