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30"/>
        <w:gridCol w:w="7112"/>
      </w:tblGrid>
      <w:tr w:rsidR="009163EF" w:rsidRPr="009163EF" w:rsidTr="00BA3D78">
        <w:trPr>
          <w:cantSplit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9163EF" w:rsidP="009163EF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t>Co chcę załatwić?</w:t>
            </w:r>
          </w:p>
        </w:tc>
        <w:tc>
          <w:tcPr>
            <w:tcW w:w="7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Pr="009163EF" w:rsidRDefault="009163EF" w:rsidP="009163EF">
            <w:pPr>
              <w:pStyle w:val="NormalnyWeb"/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9163EF">
              <w:rPr>
                <w:rFonts w:ascii="Calibri" w:hAnsi="Calibri"/>
                <w:sz w:val="18"/>
                <w:szCs w:val="18"/>
              </w:rPr>
              <w:t xml:space="preserve">Uzyskać </w:t>
            </w:r>
            <w:r w:rsidR="006929BC">
              <w:rPr>
                <w:rFonts w:ascii="Calibri" w:hAnsi="Calibri"/>
                <w:sz w:val="18"/>
                <w:szCs w:val="18"/>
              </w:rPr>
              <w:t xml:space="preserve">dane statystyczne lub </w:t>
            </w:r>
            <w:r w:rsidRPr="009163EF">
              <w:rPr>
                <w:rFonts w:ascii="Calibri" w:hAnsi="Calibri"/>
                <w:sz w:val="18"/>
                <w:szCs w:val="18"/>
              </w:rPr>
              <w:t>infor</w:t>
            </w:r>
            <w:r w:rsidR="002826E2">
              <w:rPr>
                <w:rFonts w:ascii="Calibri" w:hAnsi="Calibri"/>
                <w:sz w:val="18"/>
                <w:szCs w:val="18"/>
              </w:rPr>
              <w:t>mację o danych statystycznych (</w:t>
            </w:r>
            <w:r w:rsidRPr="009163EF">
              <w:rPr>
                <w:rFonts w:ascii="Calibri" w:hAnsi="Calibri"/>
                <w:sz w:val="18"/>
                <w:szCs w:val="18"/>
              </w:rPr>
              <w:t xml:space="preserve">na przykład: informacje o wskaźnikach, metodologii, skierowanie do źródeł, w których znajdziesz poszukiwane dane statystyczne). </w:t>
            </w: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9163EF" w:rsidP="009163EF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t>Kogo dotyczy?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Pr="009163EF" w:rsidRDefault="004643FA" w:rsidP="009163EF">
            <w:pPr>
              <w:spacing w:before="60" w:after="60"/>
              <w:jc w:val="both"/>
              <w:rPr>
                <w:szCs w:val="18"/>
              </w:rPr>
            </w:pPr>
            <w:r w:rsidRPr="009451B3">
              <w:rPr>
                <w:rFonts w:cs="Calibri"/>
                <w:szCs w:val="18"/>
              </w:rPr>
              <w:t>Przedstawicieli mediów.</w:t>
            </w: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9163EF" w:rsidP="009163EF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t>Co przygotować?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Pr="009163EF" w:rsidRDefault="009163EF" w:rsidP="009163EF">
            <w:pPr>
              <w:spacing w:before="60" w:after="60"/>
              <w:jc w:val="both"/>
              <w:rPr>
                <w:szCs w:val="18"/>
              </w:rPr>
            </w:pPr>
            <w:r w:rsidRPr="009163EF">
              <w:rPr>
                <w:szCs w:val="18"/>
              </w:rPr>
              <w:t xml:space="preserve">Przygotuj: </w:t>
            </w:r>
          </w:p>
          <w:p w:rsidR="009163EF" w:rsidRPr="009163EF" w:rsidRDefault="009163EF" w:rsidP="009163EF">
            <w:pPr>
              <w:numPr>
                <w:ilvl w:val="0"/>
                <w:numId w:val="22"/>
              </w:numPr>
              <w:spacing w:before="60" w:after="60"/>
              <w:jc w:val="both"/>
              <w:rPr>
                <w:szCs w:val="18"/>
              </w:rPr>
            </w:pPr>
            <w:r w:rsidRPr="009163EF">
              <w:rPr>
                <w:szCs w:val="18"/>
              </w:rPr>
              <w:t xml:space="preserve">zakres tematyczny lub konkretny wskaźnik (na przykład: wskaźnik </w:t>
            </w:r>
            <w:r w:rsidR="00EE2690">
              <w:rPr>
                <w:szCs w:val="18"/>
              </w:rPr>
              <w:t>zatrudnienia</w:t>
            </w:r>
            <w:r w:rsidRPr="009163EF">
              <w:rPr>
                <w:szCs w:val="18"/>
              </w:rPr>
              <w:t>)</w:t>
            </w:r>
            <w:r w:rsidR="006750E4">
              <w:rPr>
                <w:szCs w:val="18"/>
              </w:rPr>
              <w:t>,</w:t>
            </w:r>
          </w:p>
          <w:p w:rsidR="009163EF" w:rsidRPr="009163EF" w:rsidRDefault="009163EF" w:rsidP="009163EF">
            <w:pPr>
              <w:numPr>
                <w:ilvl w:val="0"/>
                <w:numId w:val="22"/>
              </w:numPr>
              <w:spacing w:before="60" w:after="60"/>
              <w:jc w:val="both"/>
              <w:rPr>
                <w:szCs w:val="18"/>
              </w:rPr>
            </w:pPr>
            <w:r w:rsidRPr="009163EF">
              <w:rPr>
                <w:szCs w:val="18"/>
              </w:rPr>
              <w:t>zasięg terytorialny (na przykład: województwo, powiat)</w:t>
            </w:r>
            <w:r w:rsidR="006750E4">
              <w:rPr>
                <w:szCs w:val="18"/>
              </w:rPr>
              <w:t>,</w:t>
            </w:r>
          </w:p>
          <w:p w:rsidR="009163EF" w:rsidRPr="009163EF" w:rsidRDefault="009163EF" w:rsidP="009163EF">
            <w:pPr>
              <w:numPr>
                <w:ilvl w:val="0"/>
                <w:numId w:val="22"/>
              </w:numPr>
              <w:spacing w:before="60" w:after="60"/>
              <w:jc w:val="both"/>
              <w:rPr>
                <w:szCs w:val="18"/>
              </w:rPr>
            </w:pPr>
            <w:r w:rsidRPr="009163EF">
              <w:rPr>
                <w:szCs w:val="18"/>
              </w:rPr>
              <w:t xml:space="preserve">szereg czasowy danych (na przykład: </w:t>
            </w:r>
            <w:r w:rsidR="00EE2690">
              <w:rPr>
                <w:szCs w:val="18"/>
              </w:rPr>
              <w:t>lata</w:t>
            </w:r>
            <w:r w:rsidR="009C2251">
              <w:rPr>
                <w:szCs w:val="18"/>
              </w:rPr>
              <w:t>/</w:t>
            </w:r>
            <w:r w:rsidRPr="009163EF">
              <w:rPr>
                <w:szCs w:val="18"/>
              </w:rPr>
              <w:t>rok, kwartał</w:t>
            </w:r>
            <w:r w:rsidR="009C2251">
              <w:rPr>
                <w:szCs w:val="18"/>
              </w:rPr>
              <w:t>/y</w:t>
            </w:r>
            <w:r w:rsidRPr="009163EF">
              <w:rPr>
                <w:szCs w:val="18"/>
              </w:rPr>
              <w:t>)</w:t>
            </w:r>
            <w:r w:rsidR="006750E4">
              <w:rPr>
                <w:szCs w:val="18"/>
              </w:rPr>
              <w:t>,</w:t>
            </w:r>
          </w:p>
          <w:p w:rsidR="00476EBF" w:rsidRPr="00476EBF" w:rsidRDefault="009163EF" w:rsidP="009163EF">
            <w:pPr>
              <w:numPr>
                <w:ilvl w:val="0"/>
                <w:numId w:val="22"/>
              </w:numPr>
              <w:spacing w:before="60" w:after="60"/>
              <w:jc w:val="both"/>
              <w:rPr>
                <w:szCs w:val="18"/>
              </w:rPr>
            </w:pPr>
            <w:r w:rsidRPr="009163EF">
              <w:rPr>
                <w:szCs w:val="18"/>
              </w:rPr>
              <w:t>swoje dane kontaktowe</w:t>
            </w:r>
            <w:r w:rsidR="004643FA">
              <w:rPr>
                <w:szCs w:val="18"/>
              </w:rPr>
              <w:t xml:space="preserve"> </w:t>
            </w:r>
            <w:r w:rsidR="004643FA">
              <w:rPr>
                <w:rFonts w:cs="Calibri"/>
                <w:szCs w:val="18"/>
              </w:rPr>
              <w:t>(imię i nazwisko, nazwa redakcji, adres do korespondencji, telefon kontaktowy)</w:t>
            </w:r>
            <w:r w:rsidR="006750E4">
              <w:rPr>
                <w:rFonts w:cs="Calibri"/>
                <w:szCs w:val="18"/>
              </w:rPr>
              <w:t>,</w:t>
            </w:r>
          </w:p>
          <w:p w:rsidR="00476EBF" w:rsidRDefault="00476EBF" w:rsidP="009163EF">
            <w:pPr>
              <w:numPr>
                <w:ilvl w:val="0"/>
                <w:numId w:val="22"/>
              </w:numPr>
              <w:spacing w:before="60" w:after="60"/>
              <w:jc w:val="both"/>
              <w:rPr>
                <w:szCs w:val="18"/>
              </w:rPr>
            </w:pPr>
            <w:r>
              <w:rPr>
                <w:szCs w:val="18"/>
              </w:rPr>
              <w:t>informacje o formie przekazania danych (e-mail, wywiad).</w:t>
            </w:r>
          </w:p>
          <w:p w:rsidR="009163EF" w:rsidRPr="009163EF" w:rsidRDefault="00476EBF" w:rsidP="004118B3">
            <w:pPr>
              <w:spacing w:before="60" w:after="60"/>
              <w:ind w:left="57"/>
              <w:jc w:val="both"/>
              <w:rPr>
                <w:szCs w:val="18"/>
              </w:rPr>
            </w:pPr>
            <w:r w:rsidRPr="00B124B1">
              <w:rPr>
                <w:rFonts w:cs="Tahoma"/>
                <w:szCs w:val="18"/>
              </w:rPr>
              <w:t xml:space="preserve">W konstruowaniu zamówienia może pomóc </w:t>
            </w:r>
            <w:r>
              <w:rPr>
                <w:rFonts w:cs="Tahoma"/>
                <w:szCs w:val="18"/>
              </w:rPr>
              <w:t>zapoznanie się z</w:t>
            </w:r>
            <w:r w:rsidRPr="00B124B1">
              <w:rPr>
                <w:rFonts w:cs="Tahoma"/>
                <w:szCs w:val="18"/>
              </w:rPr>
              <w:t xml:space="preserve"> Program</w:t>
            </w:r>
            <w:r>
              <w:rPr>
                <w:rFonts w:cs="Tahoma"/>
                <w:szCs w:val="18"/>
              </w:rPr>
              <w:t>em</w:t>
            </w:r>
            <w:r w:rsidRPr="00B124B1">
              <w:rPr>
                <w:rFonts w:cs="Tahoma"/>
                <w:szCs w:val="18"/>
              </w:rPr>
              <w:t xml:space="preserve"> Badań Statystycznych </w:t>
            </w:r>
            <w:r w:rsidRPr="00842188">
              <w:rPr>
                <w:rFonts w:cs="Tahoma"/>
                <w:spacing w:val="-6"/>
                <w:szCs w:val="18"/>
              </w:rPr>
              <w:t>Statystyki Publicznej, opraco</w:t>
            </w:r>
            <w:r w:rsidR="000B751B">
              <w:rPr>
                <w:rFonts w:cs="Tahoma"/>
                <w:spacing w:val="-6"/>
                <w:szCs w:val="18"/>
              </w:rPr>
              <w:t>wy</w:t>
            </w:r>
            <w:r w:rsidRPr="00842188">
              <w:rPr>
                <w:rFonts w:cs="Tahoma"/>
                <w:spacing w:val="-6"/>
                <w:szCs w:val="18"/>
              </w:rPr>
              <w:t>wanym na każdy rok i dostępnym na stronie internetowej GUS, pod adresem:</w:t>
            </w:r>
            <w:r w:rsidR="00842188">
              <w:rPr>
                <w:rFonts w:cs="Tahoma"/>
                <w:szCs w:val="18"/>
              </w:rPr>
              <w:t xml:space="preserve"> </w:t>
            </w:r>
            <w:hyperlink r:id="rId7" w:history="1">
              <w:r w:rsidRPr="00842188">
                <w:rPr>
                  <w:rStyle w:val="Hipercze"/>
                  <w:color w:val="auto"/>
                </w:rPr>
                <w:t>http://bip.stat.gov.pl/dzialalnosc-statystyki-publicznej/program-badan-statystycznych/</w:t>
              </w:r>
            </w:hyperlink>
            <w:r>
              <w:rPr>
                <w:rFonts w:cs="Tahoma"/>
                <w:szCs w:val="18"/>
              </w:rPr>
              <w:t xml:space="preserve"> (zakładka BIP → Działalność statystyki publicznej → </w:t>
            </w:r>
            <w:r w:rsidRPr="00B124B1">
              <w:rPr>
                <w:rFonts w:cs="Tahoma"/>
                <w:szCs w:val="18"/>
              </w:rPr>
              <w:t>Program Badań Statystycznych Statystyki Publicznej).</w:t>
            </w: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9163EF" w:rsidP="009163EF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t>Jakie dokumenty muszę wypełnić?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Pr="009163EF" w:rsidRDefault="009163EF" w:rsidP="009163EF">
            <w:pPr>
              <w:spacing w:before="60" w:after="60"/>
              <w:jc w:val="both"/>
              <w:rPr>
                <w:szCs w:val="18"/>
              </w:rPr>
            </w:pPr>
            <w:r w:rsidRPr="009163EF">
              <w:rPr>
                <w:szCs w:val="18"/>
              </w:rPr>
              <w:t xml:space="preserve">W przypadku załatwienia sprawy telefonicznie nie musisz wypełniać żadnych dokumentów.  </w:t>
            </w:r>
          </w:p>
          <w:p w:rsidR="009163EF" w:rsidRPr="009163EF" w:rsidRDefault="009163EF" w:rsidP="00842188">
            <w:pPr>
              <w:spacing w:before="60" w:after="60"/>
              <w:jc w:val="both"/>
              <w:rPr>
                <w:szCs w:val="18"/>
              </w:rPr>
            </w:pPr>
            <w:r w:rsidRPr="009163EF">
              <w:rPr>
                <w:szCs w:val="18"/>
              </w:rPr>
              <w:t>Zamówienia przesyłane drogą elektroniczną (</w:t>
            </w:r>
            <w:r w:rsidR="00EE2690">
              <w:rPr>
                <w:szCs w:val="18"/>
              </w:rPr>
              <w:t>faks</w:t>
            </w:r>
            <w:r w:rsidRPr="009163EF">
              <w:rPr>
                <w:szCs w:val="18"/>
              </w:rPr>
              <w:t>, e-mail) nie podlegają jednolitemu wzorcowi</w:t>
            </w:r>
            <w:r w:rsidR="00EE2690">
              <w:rPr>
                <w:szCs w:val="18"/>
              </w:rPr>
              <w:t>,</w:t>
            </w:r>
            <w:r w:rsidRPr="009163EF">
              <w:rPr>
                <w:szCs w:val="18"/>
              </w:rPr>
              <w:t xml:space="preserve"> należy jednak pamiętać, by zawierały niezbędne informacje wymienione w </w:t>
            </w:r>
            <w:r w:rsidR="0076058F" w:rsidRPr="009163EF">
              <w:rPr>
                <w:szCs w:val="18"/>
              </w:rPr>
              <w:t>rubryce „Co</w:t>
            </w:r>
            <w:r w:rsidRPr="009163EF">
              <w:rPr>
                <w:szCs w:val="18"/>
              </w:rPr>
              <w:t xml:space="preserve"> przygotować</w:t>
            </w:r>
            <w:r w:rsidR="0085272E">
              <w:rPr>
                <w:szCs w:val="18"/>
              </w:rPr>
              <w:t>?</w:t>
            </w:r>
            <w:r w:rsidRPr="009163EF">
              <w:rPr>
                <w:szCs w:val="18"/>
              </w:rPr>
              <w:t>”.</w:t>
            </w: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9163EF" w:rsidP="009163EF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t>Jak wypełnić dokumenty?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Pr="009163EF" w:rsidRDefault="009163EF" w:rsidP="00476EBF">
            <w:pPr>
              <w:spacing w:before="60" w:after="60"/>
              <w:jc w:val="both"/>
              <w:rPr>
                <w:szCs w:val="18"/>
              </w:rPr>
            </w:pPr>
            <w:r w:rsidRPr="009163EF">
              <w:rPr>
                <w:szCs w:val="18"/>
              </w:rPr>
              <w:t xml:space="preserve">Zamówienia przesyłane drogą elektroniczną powinny zawierać informacje pozwalające na identyfikację zamawiającego </w:t>
            </w:r>
            <w:r w:rsidR="00476EBF">
              <w:rPr>
                <w:szCs w:val="18"/>
              </w:rPr>
              <w:t xml:space="preserve">(imię i nazwisko, nazwa redakcji, telefon kontaktowy) </w:t>
            </w:r>
            <w:r w:rsidRPr="009163EF">
              <w:rPr>
                <w:szCs w:val="18"/>
              </w:rPr>
              <w:t xml:space="preserve">oraz </w:t>
            </w:r>
            <w:r w:rsidR="00476EBF">
              <w:rPr>
                <w:szCs w:val="18"/>
              </w:rPr>
              <w:t>precyzyjnie</w:t>
            </w:r>
            <w:r w:rsidR="00476EBF" w:rsidRPr="009163EF">
              <w:rPr>
                <w:szCs w:val="18"/>
              </w:rPr>
              <w:t xml:space="preserve"> </w:t>
            </w:r>
            <w:r w:rsidRPr="009163EF">
              <w:rPr>
                <w:szCs w:val="18"/>
              </w:rPr>
              <w:t>sformułowan</w:t>
            </w:r>
            <w:r w:rsidR="00476EBF">
              <w:rPr>
                <w:szCs w:val="18"/>
              </w:rPr>
              <w:t>y zak</w:t>
            </w:r>
            <w:r w:rsidR="004118B3">
              <w:rPr>
                <w:szCs w:val="18"/>
              </w:rPr>
              <w:t>res poszukiwanych informacji.</w:t>
            </w:r>
            <w:r w:rsidRPr="009163EF">
              <w:rPr>
                <w:szCs w:val="18"/>
              </w:rPr>
              <w:t xml:space="preserve"> </w:t>
            </w: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9163EF" w:rsidP="009163EF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t>Ile muszę zapłacić?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Pr="00241D94" w:rsidRDefault="008E682B" w:rsidP="00842188">
            <w:pPr>
              <w:spacing w:before="60" w:after="60"/>
              <w:jc w:val="both"/>
              <w:rPr>
                <w:szCs w:val="18"/>
              </w:rPr>
            </w:pPr>
            <w:r>
              <w:rPr>
                <w:rFonts w:cs="Calibri"/>
                <w:szCs w:val="18"/>
              </w:rPr>
              <w:t xml:space="preserve">Jeżeli informacje pozyskujesz w celu informowania społeczeństwa – nic nie zapłacisz. </w:t>
            </w:r>
            <w:r>
              <w:t xml:space="preserve">Zamówienia składane przez dziennikarzy realizowane są bezpłatnie, z wyjątkiem zamówień o charakterze komercyjnym </w:t>
            </w:r>
            <w:r w:rsidR="0076058F">
              <w:t>niesłużącym</w:t>
            </w:r>
            <w:r>
              <w:t xml:space="preserve"> bezpośrednio </w:t>
            </w:r>
            <w:r w:rsidRPr="000D572B">
              <w:t>do opracowania materiału informacyjnego lub publicystycznego</w:t>
            </w:r>
            <w:r>
              <w:t>.</w:t>
            </w: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9163EF" w:rsidP="009163EF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t>Kiedy złożyć dokumenty?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Pr="009163EF" w:rsidRDefault="009163EF" w:rsidP="009163EF">
            <w:pPr>
              <w:spacing w:before="60" w:after="60"/>
              <w:jc w:val="both"/>
              <w:rPr>
                <w:szCs w:val="18"/>
              </w:rPr>
            </w:pPr>
            <w:r w:rsidRPr="009163EF">
              <w:rPr>
                <w:szCs w:val="18"/>
              </w:rPr>
              <w:t xml:space="preserve">Zamówienie wyślij lub złóż w dogodnym, wybranym przez siebie terminie. </w:t>
            </w:r>
          </w:p>
        </w:tc>
      </w:tr>
      <w:tr w:rsidR="004643FA" w:rsidTr="00F726D2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4643FA" w:rsidRPr="00BA3D78" w:rsidRDefault="004643FA" w:rsidP="009163EF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lastRenderedPageBreak/>
              <w:t>Gdzie załatwię sprawę?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tcMar>
              <w:left w:w="57" w:type="dxa"/>
            </w:tcMar>
          </w:tcPr>
          <w:p w:rsidR="00E7475D" w:rsidRPr="006A545F" w:rsidRDefault="00E7475D" w:rsidP="00E7475D">
            <w:pPr>
              <w:jc w:val="both"/>
              <w:rPr>
                <w:rFonts w:cs="Calibri"/>
                <w:szCs w:val="18"/>
                <w:lang w:val="fr-FR"/>
              </w:rPr>
            </w:pPr>
            <w:r w:rsidRPr="006A545F">
              <w:rPr>
                <w:rFonts w:cs="Calibri"/>
                <w:szCs w:val="18"/>
                <w:lang w:val="fr-FR"/>
              </w:rPr>
              <w:t xml:space="preserve">Z </w:t>
            </w:r>
            <w:r w:rsidRPr="006A545F">
              <w:rPr>
                <w:lang w:val="fr-FR"/>
              </w:rPr>
              <w:t>pracownikiem</w:t>
            </w:r>
            <w:r w:rsidRPr="006A545F">
              <w:rPr>
                <w:rFonts w:cs="Calibri"/>
                <w:szCs w:val="18"/>
                <w:lang w:val="fr-FR"/>
              </w:rPr>
              <w:t xml:space="preserve"> odpowiedzialnym za kontakt z mediami – Panią </w:t>
            </w:r>
            <w:r w:rsidR="00184311" w:rsidRPr="006A545F">
              <w:rPr>
                <w:rFonts w:cs="Calibri"/>
                <w:b/>
                <w:szCs w:val="18"/>
                <w:lang w:val="fr-FR"/>
              </w:rPr>
              <w:t>Renatą Ptak</w:t>
            </w:r>
            <w:r w:rsidRPr="006A545F">
              <w:rPr>
                <w:rFonts w:cs="Calibri"/>
                <w:b/>
                <w:szCs w:val="18"/>
                <w:lang w:val="fr-FR"/>
              </w:rPr>
              <w:t xml:space="preserve"> </w:t>
            </w:r>
            <w:r w:rsidRPr="006A545F">
              <w:rPr>
                <w:rFonts w:cs="Calibri"/>
                <w:szCs w:val="18"/>
                <w:lang w:val="fr-FR"/>
              </w:rPr>
              <w:t>–</w:t>
            </w:r>
            <w:r w:rsidRPr="006A545F">
              <w:rPr>
                <w:rFonts w:cs="Calibri"/>
                <w:b/>
                <w:szCs w:val="18"/>
                <w:lang w:val="fr-FR"/>
              </w:rPr>
              <w:t xml:space="preserve"> </w:t>
            </w:r>
            <w:r w:rsidRPr="006A545F">
              <w:rPr>
                <w:rFonts w:cs="Calibri"/>
                <w:szCs w:val="18"/>
                <w:lang w:val="fr-FR"/>
              </w:rPr>
              <w:t>możesz skontaktować się:</w:t>
            </w:r>
          </w:p>
          <w:p w:rsidR="00E7475D" w:rsidRPr="006A545F" w:rsidRDefault="00E7475D" w:rsidP="00E7475D">
            <w:pPr>
              <w:numPr>
                <w:ilvl w:val="0"/>
                <w:numId w:val="29"/>
              </w:numPr>
              <w:spacing w:before="60" w:after="60"/>
              <w:jc w:val="both"/>
              <w:rPr>
                <w:rFonts w:cs="Calibri"/>
                <w:szCs w:val="18"/>
              </w:rPr>
            </w:pPr>
            <w:r w:rsidRPr="006A545F">
              <w:rPr>
                <w:rFonts w:cs="Calibri"/>
                <w:szCs w:val="18"/>
              </w:rPr>
              <w:t xml:space="preserve">osobiście, w siedzibie Urzędu Statystycznego w </w:t>
            </w:r>
            <w:r w:rsidR="00184311" w:rsidRPr="006A545F">
              <w:rPr>
                <w:rFonts w:cs="Calibri"/>
                <w:szCs w:val="18"/>
              </w:rPr>
              <w:t>Krakowie</w:t>
            </w:r>
            <w:r w:rsidRPr="006A545F">
              <w:rPr>
                <w:rFonts w:cs="Calibri"/>
                <w:szCs w:val="18"/>
              </w:rPr>
              <w:t>:</w:t>
            </w:r>
          </w:p>
          <w:p w:rsidR="00E7475D" w:rsidRPr="006A545F" w:rsidRDefault="00E7475D" w:rsidP="00E7475D">
            <w:pPr>
              <w:spacing w:before="60" w:after="60"/>
              <w:ind w:left="284"/>
              <w:jc w:val="both"/>
              <w:rPr>
                <w:rFonts w:cs="Calibri"/>
                <w:szCs w:val="18"/>
              </w:rPr>
            </w:pPr>
            <w:r w:rsidRPr="006A545F">
              <w:rPr>
                <w:rFonts w:cs="Calibri"/>
                <w:szCs w:val="18"/>
              </w:rPr>
              <w:t>ul</w:t>
            </w:r>
            <w:r w:rsidR="00184311" w:rsidRPr="006A545F">
              <w:rPr>
                <w:rFonts w:cs="Calibri"/>
                <w:szCs w:val="18"/>
              </w:rPr>
              <w:t>. K. Wyki 3</w:t>
            </w:r>
            <w:r w:rsidRPr="006A545F">
              <w:rPr>
                <w:rFonts w:cs="Calibri"/>
                <w:szCs w:val="18"/>
              </w:rPr>
              <w:t xml:space="preserve">, </w:t>
            </w:r>
            <w:r w:rsidR="00184311" w:rsidRPr="006A545F">
              <w:rPr>
                <w:rFonts w:cs="Calibri"/>
                <w:szCs w:val="18"/>
              </w:rPr>
              <w:t>31-223 Kraków</w:t>
            </w:r>
            <w:r w:rsidRPr="006A545F">
              <w:rPr>
                <w:rFonts w:cs="Calibri"/>
                <w:szCs w:val="18"/>
              </w:rPr>
              <w:t xml:space="preserve">, pokój nr </w:t>
            </w:r>
            <w:r w:rsidR="00184311" w:rsidRPr="006A545F">
              <w:rPr>
                <w:rFonts w:cs="Calibri"/>
                <w:szCs w:val="18"/>
              </w:rPr>
              <w:t>6, parter</w:t>
            </w:r>
          </w:p>
          <w:p w:rsidR="00E7475D" w:rsidRPr="006A545F" w:rsidRDefault="00E7475D" w:rsidP="00E7475D">
            <w:pPr>
              <w:numPr>
                <w:ilvl w:val="0"/>
                <w:numId w:val="29"/>
              </w:numPr>
              <w:spacing w:before="60" w:after="60"/>
              <w:jc w:val="both"/>
              <w:rPr>
                <w:rFonts w:cs="Calibri"/>
                <w:szCs w:val="18"/>
              </w:rPr>
            </w:pPr>
            <w:r w:rsidRPr="006A545F">
              <w:rPr>
                <w:rFonts w:cs="Calibri"/>
                <w:szCs w:val="18"/>
              </w:rPr>
              <w:t xml:space="preserve">drogą elektroniczną: </w:t>
            </w:r>
            <w:hyperlink r:id="rId8" w:history="1">
              <w:r w:rsidR="00184311" w:rsidRPr="006A545F">
                <w:rPr>
                  <w:rStyle w:val="Hipercze"/>
                </w:rPr>
                <w:t>r.ptak@stat.gov.pl</w:t>
              </w:r>
            </w:hyperlink>
            <w:r w:rsidRPr="006A545F">
              <w:rPr>
                <w:rFonts w:cs="Calibri"/>
                <w:szCs w:val="18"/>
              </w:rPr>
              <w:t>,</w:t>
            </w:r>
          </w:p>
          <w:p w:rsidR="00E7475D" w:rsidRPr="006A545F" w:rsidRDefault="00E7475D" w:rsidP="00E7475D">
            <w:pPr>
              <w:numPr>
                <w:ilvl w:val="0"/>
                <w:numId w:val="29"/>
              </w:numPr>
              <w:spacing w:before="60" w:after="60"/>
              <w:jc w:val="both"/>
              <w:rPr>
                <w:rFonts w:cs="Calibri"/>
                <w:szCs w:val="18"/>
              </w:rPr>
            </w:pPr>
            <w:r w:rsidRPr="006A545F">
              <w:rPr>
                <w:rFonts w:cs="Calibri"/>
                <w:szCs w:val="18"/>
              </w:rPr>
              <w:t xml:space="preserve">telefonicznie: </w:t>
            </w:r>
            <w:r w:rsidR="00184311" w:rsidRPr="006A545F">
              <w:rPr>
                <w:rFonts w:cs="Calibri"/>
                <w:szCs w:val="18"/>
              </w:rPr>
              <w:t>12</w:t>
            </w:r>
            <w:r w:rsidRPr="006A545F">
              <w:rPr>
                <w:rFonts w:cs="Calibri"/>
                <w:szCs w:val="18"/>
              </w:rPr>
              <w:t> 36</w:t>
            </w:r>
            <w:r w:rsidR="00184311" w:rsidRPr="006A545F">
              <w:rPr>
                <w:rFonts w:cs="Calibri"/>
                <w:szCs w:val="18"/>
              </w:rPr>
              <w:t>-10-151</w:t>
            </w:r>
            <w:r w:rsidRPr="006A545F">
              <w:rPr>
                <w:rFonts w:cs="Calibri"/>
                <w:szCs w:val="18"/>
              </w:rPr>
              <w:t>,</w:t>
            </w:r>
          </w:p>
          <w:p w:rsidR="00E7475D" w:rsidRDefault="00E7475D" w:rsidP="00E7475D">
            <w:pPr>
              <w:spacing w:before="60" w:after="60"/>
              <w:jc w:val="both"/>
              <w:rPr>
                <w:rFonts w:cs="Calibri"/>
                <w:szCs w:val="18"/>
                <w:lang w:val="fr-FR"/>
              </w:rPr>
            </w:pPr>
            <w:r w:rsidRPr="006A545F">
              <w:rPr>
                <w:rFonts w:cs="Tahoma"/>
                <w:szCs w:val="18"/>
                <w:lang w:val="fr-FR"/>
              </w:rPr>
              <w:t xml:space="preserve">od poniedziałku do piątku </w:t>
            </w:r>
            <w:r w:rsidRPr="006A545F">
              <w:rPr>
                <w:rFonts w:cs="Calibri"/>
                <w:szCs w:val="18"/>
                <w:lang w:val="fr-FR"/>
              </w:rPr>
              <w:t>w godzinach</w:t>
            </w:r>
            <w:r w:rsidRPr="006A545F">
              <w:rPr>
                <w:rFonts w:cs="Tahoma"/>
                <w:szCs w:val="18"/>
                <w:lang w:val="fr-FR"/>
              </w:rPr>
              <w:t xml:space="preserve"> 7</w:t>
            </w:r>
            <w:r w:rsidRPr="006A545F">
              <w:rPr>
                <w:rFonts w:cs="Tahoma"/>
                <w:szCs w:val="18"/>
                <w:vertAlign w:val="superscript"/>
                <w:lang w:val="fr-FR"/>
              </w:rPr>
              <w:t>00</w:t>
            </w:r>
            <w:r w:rsidRPr="006A545F">
              <w:rPr>
                <w:rFonts w:cs="Tahoma"/>
                <w:szCs w:val="18"/>
                <w:lang w:val="fr-FR"/>
              </w:rPr>
              <w:t>-15</w:t>
            </w:r>
            <w:r w:rsidRPr="006A545F">
              <w:rPr>
                <w:rFonts w:cs="Tahoma"/>
                <w:szCs w:val="18"/>
                <w:vertAlign w:val="superscript"/>
                <w:lang w:val="fr-FR"/>
              </w:rPr>
              <w:t>00</w:t>
            </w:r>
            <w:r w:rsidRPr="006A545F">
              <w:rPr>
                <w:rFonts w:cs="Calibri"/>
                <w:szCs w:val="18"/>
                <w:lang w:val="fr-FR"/>
              </w:rPr>
              <w:t>.</w:t>
            </w:r>
          </w:p>
          <w:p w:rsidR="00E7475D" w:rsidRDefault="00E7475D" w:rsidP="00E7475D">
            <w:pPr>
              <w:spacing w:before="60" w:after="60"/>
              <w:jc w:val="both"/>
              <w:rPr>
                <w:rFonts w:cs="Calibri"/>
                <w:szCs w:val="18"/>
                <w:lang w:val="fr-FR"/>
              </w:rPr>
            </w:pPr>
          </w:p>
          <w:p w:rsidR="000B751B" w:rsidRDefault="00E7475D" w:rsidP="00E7475D">
            <w:pPr>
              <w:spacing w:before="60" w:after="60"/>
              <w:jc w:val="both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 xml:space="preserve">Interesujące Cię informacje statystyczne </w:t>
            </w:r>
            <w:r w:rsidR="000B751B">
              <w:rPr>
                <w:rFonts w:cs="Calibri"/>
                <w:szCs w:val="18"/>
              </w:rPr>
              <w:t xml:space="preserve">możesz </w:t>
            </w:r>
            <w:r>
              <w:rPr>
                <w:rFonts w:cs="Calibri"/>
                <w:szCs w:val="18"/>
              </w:rPr>
              <w:t xml:space="preserve">również </w:t>
            </w:r>
            <w:r w:rsidR="000B751B">
              <w:rPr>
                <w:rFonts w:cs="Calibri"/>
                <w:szCs w:val="18"/>
              </w:rPr>
              <w:t>samodzielnie odszukać, na przykład:</w:t>
            </w:r>
          </w:p>
          <w:p w:rsidR="000B751B" w:rsidRDefault="000B751B" w:rsidP="000B751B">
            <w:pPr>
              <w:pStyle w:val="Akapitzlist"/>
              <w:numPr>
                <w:ilvl w:val="0"/>
                <w:numId w:val="32"/>
              </w:numPr>
              <w:spacing w:before="60" w:after="60"/>
              <w:ind w:left="227" w:hanging="227"/>
              <w:jc w:val="both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 xml:space="preserve">na stronach urzędów statystycznych - pod adresem: </w:t>
            </w:r>
            <w:r>
              <w:t>http://stat.gov.pl/urzedy-statystyczne/</w:t>
            </w:r>
            <w:r>
              <w:rPr>
                <w:rStyle w:val="Hipercze"/>
              </w:rPr>
              <w:t xml:space="preserve">  </w:t>
            </w:r>
            <w:r>
              <w:rPr>
                <w:rFonts w:cs="Calibri"/>
                <w:szCs w:val="18"/>
              </w:rPr>
              <w:t>(strona główna GUS → zakładka Urzędy statystyczne)</w:t>
            </w:r>
            <w:r>
              <w:t>,</w:t>
            </w:r>
            <w:r>
              <w:rPr>
                <w:rFonts w:cs="Calibri"/>
                <w:szCs w:val="18"/>
              </w:rPr>
              <w:t xml:space="preserve"> </w:t>
            </w:r>
          </w:p>
          <w:p w:rsidR="000B751B" w:rsidRDefault="000B751B" w:rsidP="000B751B">
            <w:pPr>
              <w:pStyle w:val="Akapitzlist"/>
              <w:numPr>
                <w:ilvl w:val="0"/>
                <w:numId w:val="32"/>
              </w:numPr>
              <w:spacing w:before="60" w:after="60"/>
              <w:ind w:left="227" w:hanging="227"/>
              <w:jc w:val="both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 xml:space="preserve">w Banku Danych Lokalnych - pod adresem: </w:t>
            </w:r>
            <w:hyperlink r:id="rId9" w:history="1">
              <w:r w:rsidRPr="00E7475D">
                <w:rPr>
                  <w:rStyle w:val="Hipercze"/>
                  <w:rFonts w:cs="Calibri"/>
                  <w:color w:val="auto"/>
                  <w:szCs w:val="18"/>
                </w:rPr>
                <w:t>http://stat.gov.pl/bdl/</w:t>
              </w:r>
            </w:hyperlink>
            <w:r w:rsidRPr="00E7475D">
              <w:rPr>
                <w:rFonts w:cs="Calibri"/>
                <w:szCs w:val="18"/>
              </w:rPr>
              <w:t xml:space="preserve"> </w:t>
            </w:r>
            <w:r>
              <w:rPr>
                <w:rFonts w:cs="Calibri"/>
                <w:szCs w:val="18"/>
              </w:rPr>
              <w:t xml:space="preserve">(strona główna GUS → zakładka Banki i bazy danych), </w:t>
            </w:r>
          </w:p>
          <w:p w:rsidR="000B751B" w:rsidRDefault="000B751B" w:rsidP="000B751B">
            <w:pPr>
              <w:pStyle w:val="Akapitzlist"/>
              <w:numPr>
                <w:ilvl w:val="0"/>
                <w:numId w:val="32"/>
              </w:numPr>
              <w:spacing w:before="60" w:after="60"/>
              <w:ind w:left="227" w:hanging="227"/>
              <w:jc w:val="both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w systemie</w:t>
            </w:r>
            <w:r w:rsidR="00AF5885">
              <w:rPr>
                <w:rFonts w:cs="Calibri"/>
                <w:szCs w:val="18"/>
              </w:rPr>
              <w:t xml:space="preserve"> monitorowania rozwoju</w:t>
            </w:r>
            <w:r>
              <w:rPr>
                <w:rFonts w:cs="Calibri"/>
                <w:szCs w:val="18"/>
              </w:rPr>
              <w:t xml:space="preserve"> STRATEG - pod adresem: http://strateg.stat.gov.pl/ (strona główna GUS → zakładka STRATEG),</w:t>
            </w:r>
          </w:p>
          <w:p w:rsidR="000B751B" w:rsidRDefault="000B751B" w:rsidP="000B751B">
            <w:pPr>
              <w:pStyle w:val="Akapitzlist"/>
              <w:numPr>
                <w:ilvl w:val="0"/>
                <w:numId w:val="32"/>
              </w:numPr>
              <w:spacing w:before="60" w:after="60"/>
              <w:ind w:left="227" w:hanging="227"/>
              <w:jc w:val="both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odnośnie publikacji i opracowań (zbiorczych i branżowych):</w:t>
            </w:r>
          </w:p>
          <w:p w:rsidR="000B751B" w:rsidRDefault="000B751B" w:rsidP="000B751B">
            <w:pPr>
              <w:pStyle w:val="Akapitzlist"/>
              <w:numPr>
                <w:ilvl w:val="0"/>
                <w:numId w:val="33"/>
              </w:numPr>
              <w:spacing w:line="240" w:lineRule="exact"/>
              <w:ind w:left="714" w:hanging="357"/>
              <w:jc w:val="both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GUS - pod adresem: http://stat.gov.pl/publikacje/ lub http://stat.gov.pl/sygnalne/ (strona główna GUS → zakładka Publikacje lub Informacje sygnalne),</w:t>
            </w:r>
          </w:p>
          <w:p w:rsidR="000B751B" w:rsidRDefault="000B751B" w:rsidP="000B751B">
            <w:pPr>
              <w:pStyle w:val="Akapitzlist"/>
              <w:numPr>
                <w:ilvl w:val="0"/>
                <w:numId w:val="33"/>
              </w:numPr>
              <w:spacing w:line="240" w:lineRule="exact"/>
              <w:ind w:left="714" w:hanging="357"/>
              <w:jc w:val="both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 xml:space="preserve">urzędów statystycznych - na stronach poszczególnych US-ów (→ zakładka Publikacje i foldery lub Opracowania bieżące),  </w:t>
            </w:r>
          </w:p>
          <w:p w:rsidR="000B751B" w:rsidRDefault="000B751B" w:rsidP="000B751B">
            <w:pPr>
              <w:pStyle w:val="Akapitzlist"/>
              <w:numPr>
                <w:ilvl w:val="0"/>
                <w:numId w:val="34"/>
              </w:numPr>
              <w:spacing w:before="60" w:after="60"/>
              <w:ind w:left="227" w:hanging="227"/>
              <w:jc w:val="both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 xml:space="preserve">odnośnie </w:t>
            </w:r>
            <w:proofErr w:type="spellStart"/>
            <w:r>
              <w:rPr>
                <w:rFonts w:cs="Calibri"/>
                <w:szCs w:val="18"/>
              </w:rPr>
              <w:t>metainformacji</w:t>
            </w:r>
            <w:proofErr w:type="spellEnd"/>
            <w:r>
              <w:rPr>
                <w:rFonts w:cs="Calibri"/>
                <w:szCs w:val="18"/>
              </w:rPr>
              <w:t xml:space="preserve"> i źródeł danych statystycznych - pod adresem: </w:t>
            </w:r>
            <w:r>
              <w:t>http://stat.gov.pl/metainformacje/ (</w:t>
            </w:r>
            <w:r>
              <w:rPr>
                <w:rFonts w:cs="Calibri"/>
                <w:szCs w:val="18"/>
              </w:rPr>
              <w:t xml:space="preserve">strona główna GUS → </w:t>
            </w:r>
            <w:proofErr w:type="spellStart"/>
            <w:r>
              <w:t>Metainformacje</w:t>
            </w:r>
            <w:proofErr w:type="spellEnd"/>
            <w:r>
              <w:t>)</w:t>
            </w:r>
            <w:r>
              <w:rPr>
                <w:rFonts w:cs="Calibri"/>
                <w:szCs w:val="18"/>
              </w:rPr>
              <w:t xml:space="preserve">. </w:t>
            </w:r>
          </w:p>
          <w:p w:rsidR="004643FA" w:rsidRPr="00E7475D" w:rsidRDefault="000B751B" w:rsidP="00E7475D">
            <w:pPr>
              <w:spacing w:before="120" w:after="120"/>
              <w:jc w:val="both"/>
              <w:rPr>
                <w:lang w:val="fr-FR"/>
              </w:rPr>
            </w:pPr>
            <w:r>
              <w:rPr>
                <w:rFonts w:cs="Tahoma"/>
                <w:szCs w:val="18"/>
                <w:lang w:val="fr-FR"/>
              </w:rPr>
              <w:t>Informacje możesz również uzyskać telefonicznie w Informatorium Statystycznym lub skorzystać z zasobów bibliotecznych na miejscu.</w:t>
            </w:r>
          </w:p>
        </w:tc>
      </w:tr>
      <w:tr w:rsidR="00246B59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246B59" w:rsidRPr="00BA3D78" w:rsidRDefault="00246B59" w:rsidP="009163EF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t>Co zrobi urząd?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246B59" w:rsidRPr="009163EF" w:rsidRDefault="00246B59" w:rsidP="009163EF">
            <w:pPr>
              <w:pStyle w:val="norma2"/>
              <w:numPr>
                <w:ilvl w:val="0"/>
                <w:numId w:val="25"/>
              </w:numPr>
              <w:spacing w:before="60" w:after="60"/>
              <w:jc w:val="both"/>
            </w:pPr>
            <w:r w:rsidRPr="009163EF">
              <w:t xml:space="preserve">Udostępnimy dane nieodpłatne, skierujemy Cię do odpowiedniej publikacji statystycznej </w:t>
            </w:r>
            <w:r>
              <w:br/>
            </w:r>
            <w:r w:rsidRPr="009163EF">
              <w:t>lub do innego źródła danych;</w:t>
            </w:r>
          </w:p>
          <w:p w:rsidR="007259BC" w:rsidRPr="007259BC" w:rsidRDefault="00246B59" w:rsidP="009163EF">
            <w:pPr>
              <w:pStyle w:val="norma2"/>
              <w:numPr>
                <w:ilvl w:val="0"/>
                <w:numId w:val="25"/>
              </w:numPr>
              <w:spacing w:before="60" w:after="60"/>
              <w:jc w:val="both"/>
              <w:rPr>
                <w:szCs w:val="18"/>
              </w:rPr>
            </w:pPr>
            <w:r w:rsidRPr="009163EF">
              <w:t>Poinformujemy Cię o braku możliwości udostępnienia danych z podaniem przyczyny</w:t>
            </w:r>
            <w:r w:rsidR="007259BC">
              <w:t>;</w:t>
            </w:r>
          </w:p>
          <w:p w:rsidR="00246B59" w:rsidRPr="009163EF" w:rsidRDefault="007259BC" w:rsidP="009163EF">
            <w:pPr>
              <w:pStyle w:val="norma2"/>
              <w:numPr>
                <w:ilvl w:val="0"/>
                <w:numId w:val="25"/>
              </w:numPr>
              <w:spacing w:before="60" w:after="60"/>
              <w:jc w:val="both"/>
              <w:rPr>
                <w:szCs w:val="18"/>
              </w:rPr>
            </w:pPr>
            <w:r>
              <w:t>Ustalimy dogodny termin i miejsce udzielenia wywiadu.</w:t>
            </w:r>
          </w:p>
        </w:tc>
      </w:tr>
      <w:tr w:rsidR="00246B59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246B59" w:rsidRPr="00BA3D78" w:rsidRDefault="00246B59" w:rsidP="009163EF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t>Jaki jest czas realizacji?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246B59" w:rsidRPr="006A545F" w:rsidRDefault="007B78C2" w:rsidP="000B751B">
            <w:pPr>
              <w:jc w:val="both"/>
              <w:rPr>
                <w:szCs w:val="18"/>
              </w:rPr>
            </w:pPr>
            <w:r w:rsidRPr="006A545F">
              <w:t xml:space="preserve">W przypadku prostych zapytań informacje udostępnimy najszybciej jak to możliwe. </w:t>
            </w:r>
            <w:r w:rsidR="004643FA" w:rsidRPr="006A545F">
              <w:rPr>
                <w:rFonts w:cs="Calibri"/>
                <w:szCs w:val="18"/>
              </w:rPr>
              <w:t xml:space="preserve">W przypadku skomplikowanych zamówień poinformujemy o </w:t>
            </w:r>
            <w:r w:rsidR="0076058F" w:rsidRPr="006A545F">
              <w:rPr>
                <w:rFonts w:cs="Calibri"/>
                <w:szCs w:val="18"/>
              </w:rPr>
              <w:t>czasie, jaki</w:t>
            </w:r>
            <w:r w:rsidR="004643FA" w:rsidRPr="006A545F">
              <w:rPr>
                <w:rFonts w:cs="Calibri"/>
                <w:szCs w:val="18"/>
              </w:rPr>
              <w:t xml:space="preserve"> jest potrzebny do zestawienia danych.</w:t>
            </w:r>
            <w:r w:rsidR="00DC2E99" w:rsidRPr="006A545F">
              <w:rPr>
                <w:rFonts w:cs="Calibri"/>
                <w:szCs w:val="18"/>
              </w:rPr>
              <w:t xml:space="preserve"> </w:t>
            </w:r>
            <w:r w:rsidR="00DC2E99" w:rsidRPr="006A545F">
              <w:t xml:space="preserve">Ostateczny czas realizacji zależy od złożoności zamówienia oraz liczby zamówień realizowanych przez Urząd w danym okresie, nie </w:t>
            </w:r>
            <w:r w:rsidR="000B751B" w:rsidRPr="006A545F">
              <w:t xml:space="preserve">trwa </w:t>
            </w:r>
            <w:r w:rsidR="00DC2E99" w:rsidRPr="006A545F">
              <w:t xml:space="preserve">dłużej jednak niż do </w:t>
            </w:r>
            <w:r w:rsidRPr="006A545F">
              <w:t>30 dni</w:t>
            </w:r>
            <w:r w:rsidR="00DC2E99" w:rsidRPr="006A545F">
              <w:t>.</w:t>
            </w:r>
          </w:p>
        </w:tc>
      </w:tr>
      <w:tr w:rsidR="00246B59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246B59" w:rsidRPr="00BA3D78" w:rsidRDefault="00246B59" w:rsidP="009163EF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t>Jak się odwołać?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246B59" w:rsidRPr="006A545F" w:rsidRDefault="0076058F" w:rsidP="00184311">
            <w:pPr>
              <w:spacing w:before="60" w:after="60"/>
              <w:jc w:val="both"/>
              <w:rPr>
                <w:szCs w:val="18"/>
              </w:rPr>
            </w:pPr>
            <w:r w:rsidRPr="006A545F">
              <w:rPr>
                <w:rFonts w:cs="Tahoma"/>
                <w:szCs w:val="18"/>
              </w:rPr>
              <w:t>W razie</w:t>
            </w:r>
            <w:r w:rsidR="007B78C2" w:rsidRPr="006A545F">
              <w:rPr>
                <w:rFonts w:cs="Tahoma"/>
                <w:szCs w:val="18"/>
              </w:rPr>
              <w:t xml:space="preserve"> dodatkowych pytań czy wątpliwości prosimy o kontakt z osob</w:t>
            </w:r>
            <w:r w:rsidR="004E2F52" w:rsidRPr="006A545F">
              <w:rPr>
                <w:rFonts w:cs="Tahoma"/>
                <w:szCs w:val="18"/>
              </w:rPr>
              <w:t>ą</w:t>
            </w:r>
            <w:r w:rsidR="007B78C2" w:rsidRPr="006A545F">
              <w:rPr>
                <w:rFonts w:cs="Tahoma"/>
                <w:szCs w:val="18"/>
              </w:rPr>
              <w:t xml:space="preserve"> odpowiedzialną za współpracę z mediami – </w:t>
            </w:r>
            <w:r w:rsidR="00184311" w:rsidRPr="006A545F">
              <w:rPr>
                <w:rFonts w:cs="Tahoma"/>
                <w:szCs w:val="18"/>
              </w:rPr>
              <w:t>p. R</w:t>
            </w:r>
            <w:r w:rsidR="007B78C2" w:rsidRPr="006A545F">
              <w:rPr>
                <w:rFonts w:cs="Tahoma"/>
                <w:szCs w:val="18"/>
              </w:rPr>
              <w:t xml:space="preserve">. </w:t>
            </w:r>
            <w:r w:rsidR="00184311" w:rsidRPr="006A545F">
              <w:rPr>
                <w:rFonts w:cs="Tahoma"/>
                <w:szCs w:val="18"/>
              </w:rPr>
              <w:t>Ptak</w:t>
            </w:r>
            <w:r w:rsidR="007B78C2" w:rsidRPr="006A545F">
              <w:rPr>
                <w:rFonts w:cs="Tahoma"/>
                <w:szCs w:val="18"/>
              </w:rPr>
              <w:t xml:space="preserve"> </w:t>
            </w:r>
            <w:r w:rsidR="007B78C2" w:rsidRPr="006A545F">
              <w:rPr>
                <w:rFonts w:cs="Calibri"/>
              </w:rPr>
              <w:t xml:space="preserve">(e-mail: </w:t>
            </w:r>
            <w:hyperlink r:id="rId10" w:history="1">
              <w:r w:rsidR="00184311" w:rsidRPr="006A545F">
                <w:rPr>
                  <w:rStyle w:val="Hipercze"/>
                  <w:rFonts w:cs="Calibri"/>
                </w:rPr>
                <w:t>r.ptak@stat.gov.pl</w:t>
              </w:r>
            </w:hyperlink>
            <w:r w:rsidR="007B78C2" w:rsidRPr="006A545F">
              <w:rPr>
                <w:rFonts w:cs="Tahoma"/>
                <w:szCs w:val="18"/>
              </w:rPr>
              <w:t xml:space="preserve">, </w:t>
            </w:r>
            <w:proofErr w:type="spellStart"/>
            <w:r w:rsidR="007B78C2" w:rsidRPr="006A545F">
              <w:rPr>
                <w:rFonts w:cs="Tahoma"/>
                <w:szCs w:val="18"/>
              </w:rPr>
              <w:t>tel</w:t>
            </w:r>
            <w:proofErr w:type="spellEnd"/>
            <w:r w:rsidR="007B78C2" w:rsidRPr="006A545F">
              <w:rPr>
                <w:rFonts w:cs="Tahoma"/>
                <w:szCs w:val="18"/>
              </w:rPr>
              <w:t xml:space="preserve">: </w:t>
            </w:r>
            <w:r w:rsidR="00184311" w:rsidRPr="006A545F">
              <w:rPr>
                <w:rFonts w:cs="Tahoma"/>
                <w:szCs w:val="18"/>
              </w:rPr>
              <w:t>12</w:t>
            </w:r>
            <w:r w:rsidR="007B78C2" w:rsidRPr="006A545F">
              <w:rPr>
                <w:rFonts w:cs="Tahoma"/>
                <w:szCs w:val="18"/>
              </w:rPr>
              <w:t> 36</w:t>
            </w:r>
            <w:r w:rsidR="00184311" w:rsidRPr="006A545F">
              <w:rPr>
                <w:rFonts w:cs="Tahoma"/>
                <w:szCs w:val="18"/>
              </w:rPr>
              <w:t>-10-151</w:t>
            </w:r>
            <w:r w:rsidR="007B78C2" w:rsidRPr="006A545F">
              <w:rPr>
                <w:rFonts w:cs="Tahoma"/>
                <w:szCs w:val="18"/>
              </w:rPr>
              <w:t>).</w:t>
            </w:r>
            <w:bookmarkStart w:id="0" w:name="_GoBack"/>
            <w:bookmarkEnd w:id="0"/>
          </w:p>
        </w:tc>
      </w:tr>
      <w:tr w:rsidR="00246B59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246B59" w:rsidRPr="00BA3D78" w:rsidRDefault="00246B59" w:rsidP="009163EF">
            <w:pPr>
              <w:pStyle w:val="bok2"/>
              <w:rPr>
                <w:color w:val="auto"/>
              </w:rPr>
            </w:pPr>
            <w:r w:rsidRPr="00BA3D78">
              <w:rPr>
                <w:color w:val="auto"/>
              </w:rPr>
              <w:t>Informacje dodatkowe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tcMar>
              <w:left w:w="57" w:type="dxa"/>
            </w:tcMar>
            <w:vAlign w:val="center"/>
          </w:tcPr>
          <w:p w:rsidR="00246B59" w:rsidRPr="006A545F" w:rsidRDefault="00246B59" w:rsidP="009163EF">
            <w:pPr>
              <w:pStyle w:val="norma2"/>
              <w:spacing w:before="60" w:after="60"/>
              <w:jc w:val="both"/>
            </w:pPr>
            <w:r w:rsidRPr="006A545F">
              <w:t>Nie udostępniamy</w:t>
            </w:r>
            <w:r w:rsidR="000B751B" w:rsidRPr="006A545F">
              <w:t>,</w:t>
            </w:r>
            <w:r w:rsidRPr="006A545F">
              <w:t xml:space="preserve"> objętych tajemnicą statystyczną</w:t>
            </w:r>
            <w:r w:rsidR="000B751B" w:rsidRPr="006A545F">
              <w:t>,</w:t>
            </w:r>
            <w:r w:rsidRPr="006A545F">
              <w:t xml:space="preserve"> danych:</w:t>
            </w:r>
          </w:p>
          <w:p w:rsidR="00246B59" w:rsidRPr="006A545F" w:rsidRDefault="00246B59" w:rsidP="009163EF">
            <w:pPr>
              <w:pStyle w:val="norma2"/>
              <w:numPr>
                <w:ilvl w:val="0"/>
                <w:numId w:val="26"/>
              </w:numPr>
              <w:spacing w:before="60" w:after="60"/>
              <w:jc w:val="both"/>
            </w:pPr>
            <w:r w:rsidRPr="006A545F">
              <w:t>jednostkowych: osobowych, indywidualnych,</w:t>
            </w:r>
          </w:p>
          <w:p w:rsidR="00246B59" w:rsidRPr="006A545F" w:rsidRDefault="000B751B" w:rsidP="000B751B">
            <w:pPr>
              <w:pStyle w:val="norma2"/>
              <w:numPr>
                <w:ilvl w:val="0"/>
                <w:numId w:val="26"/>
              </w:numPr>
              <w:spacing w:before="60" w:after="60"/>
              <w:jc w:val="both"/>
            </w:pPr>
            <w:r w:rsidRPr="006A545F">
              <w:t>z</w:t>
            </w:r>
            <w:r w:rsidR="0076058F" w:rsidRPr="006A545F">
              <w:t>agregowanych</w:t>
            </w:r>
            <w:r w:rsidR="00246B59" w:rsidRPr="006A545F">
              <w:t>, jeśli istniał</w:t>
            </w:r>
            <w:r w:rsidR="00687545" w:rsidRPr="006A545F">
              <w:t>a</w:t>
            </w:r>
            <w:r w:rsidR="00246B59" w:rsidRPr="006A545F">
              <w:t>by możliwość zidentyfikowania na ich podstawie danych odnoszących się do konkretnych osób lub podmiotów gospodarczych</w:t>
            </w:r>
            <w:r w:rsidRPr="006A545F">
              <w:t>,</w:t>
            </w:r>
            <w:r w:rsidR="007B78C2" w:rsidRPr="006A545F">
              <w:t xml:space="preserve"> w </w:t>
            </w:r>
            <w:r w:rsidR="0076058F" w:rsidRPr="006A545F">
              <w:t>szczególności, jeżeli</w:t>
            </w:r>
            <w:r w:rsidR="007B78C2" w:rsidRPr="006A545F">
              <w:t xml:space="preserve"> na daną agregację składa się mniej niż trzy podmioty lub udział jednego podmiotu w określonym zestawieniu jest większy niż trzy czwarte całości.</w:t>
            </w:r>
          </w:p>
        </w:tc>
      </w:tr>
      <w:tr w:rsidR="00246B59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246B59" w:rsidRPr="00BA3D78" w:rsidRDefault="00246B59" w:rsidP="009163EF">
            <w:pPr>
              <w:pStyle w:val="bok2"/>
              <w:rPr>
                <w:color w:val="auto"/>
              </w:rPr>
            </w:pPr>
            <w:r w:rsidRPr="00BA3D78">
              <w:rPr>
                <w:color w:val="auto"/>
              </w:rPr>
              <w:lastRenderedPageBreak/>
              <w:t>Podstawa prawna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tcMar>
              <w:left w:w="57" w:type="dxa"/>
            </w:tcMar>
            <w:vAlign w:val="center"/>
          </w:tcPr>
          <w:p w:rsidR="004643FA" w:rsidRPr="009451B3" w:rsidRDefault="004643FA" w:rsidP="004643FA">
            <w:pPr>
              <w:pStyle w:val="norma2"/>
              <w:numPr>
                <w:ilvl w:val="0"/>
                <w:numId w:val="30"/>
              </w:numPr>
              <w:spacing w:before="60" w:after="60"/>
              <w:jc w:val="both"/>
              <w:rPr>
                <w:rFonts w:cs="Calibri"/>
              </w:rPr>
            </w:pPr>
            <w:r>
              <w:rPr>
                <w:rStyle w:val="apple-style-span"/>
                <w:rFonts w:cs="Tahoma"/>
                <w:szCs w:val="18"/>
              </w:rPr>
              <w:t>Ustawa z dnia 29 czerwca 1995 r. o statystyce publicznej (</w:t>
            </w:r>
            <w:r w:rsidR="009D741A">
              <w:t xml:space="preserve">Dz. U. z 2012 r., poz. 591, z </w:t>
            </w:r>
            <w:proofErr w:type="spellStart"/>
            <w:r w:rsidR="00676BC5">
              <w:t>późn</w:t>
            </w:r>
            <w:proofErr w:type="spellEnd"/>
            <w:r w:rsidR="00676BC5">
              <w:t>.</w:t>
            </w:r>
            <w:r>
              <w:t xml:space="preserve"> zm.</w:t>
            </w:r>
            <w:r>
              <w:rPr>
                <w:rStyle w:val="apple-style-span"/>
                <w:rFonts w:cs="Tahoma"/>
                <w:szCs w:val="18"/>
              </w:rPr>
              <w:t>)</w:t>
            </w:r>
            <w:r w:rsidR="00BC2893">
              <w:rPr>
                <w:rStyle w:val="apple-style-span"/>
                <w:rFonts w:cs="Tahoma"/>
                <w:szCs w:val="18"/>
              </w:rPr>
              <w:t>.</w:t>
            </w:r>
          </w:p>
          <w:p w:rsidR="004643FA" w:rsidRPr="00972585" w:rsidRDefault="004643FA" w:rsidP="004643FA">
            <w:pPr>
              <w:pStyle w:val="norma2"/>
              <w:numPr>
                <w:ilvl w:val="0"/>
                <w:numId w:val="30"/>
              </w:numPr>
              <w:spacing w:before="60" w:after="60"/>
              <w:jc w:val="both"/>
              <w:rPr>
                <w:rStyle w:val="apple-style-span"/>
                <w:rFonts w:cs="Calibri"/>
              </w:rPr>
            </w:pPr>
            <w:r w:rsidRPr="009451B3">
              <w:rPr>
                <w:rStyle w:val="apple-style-span"/>
                <w:rFonts w:cs="Calibri"/>
                <w:szCs w:val="18"/>
              </w:rPr>
              <w:t>Ustawa Prawo Prasowe z dnia 26 stycznia 1984 r.</w:t>
            </w:r>
            <w:r>
              <w:rPr>
                <w:rStyle w:val="apple-style-span"/>
                <w:rFonts w:cs="Calibri"/>
                <w:szCs w:val="18"/>
              </w:rPr>
              <w:t xml:space="preserve"> </w:t>
            </w:r>
            <w:r w:rsidRPr="009451B3">
              <w:rPr>
                <w:rStyle w:val="apple-style-span"/>
                <w:rFonts w:cs="Calibri"/>
                <w:szCs w:val="18"/>
              </w:rPr>
              <w:t xml:space="preserve">(Dz. U. Nr 5, poz.24, </w:t>
            </w:r>
            <w:r w:rsidR="009D741A">
              <w:t xml:space="preserve">z </w:t>
            </w:r>
            <w:proofErr w:type="spellStart"/>
            <w:r w:rsidR="00676BC5">
              <w:t>późn</w:t>
            </w:r>
            <w:proofErr w:type="spellEnd"/>
            <w:r w:rsidR="00676BC5">
              <w:t xml:space="preserve">. </w:t>
            </w:r>
            <w:r w:rsidRPr="009451B3">
              <w:rPr>
                <w:rStyle w:val="apple-style-span"/>
                <w:rFonts w:cs="Calibri"/>
                <w:szCs w:val="18"/>
              </w:rPr>
              <w:t>zm.)</w:t>
            </w:r>
            <w:r w:rsidR="00BC2893">
              <w:rPr>
                <w:rStyle w:val="apple-style-span"/>
                <w:rFonts w:cs="Calibri"/>
                <w:szCs w:val="18"/>
              </w:rPr>
              <w:t>.</w:t>
            </w:r>
          </w:p>
          <w:p w:rsidR="004643FA" w:rsidRPr="00B124B1" w:rsidRDefault="004643FA" w:rsidP="004643FA">
            <w:pPr>
              <w:pStyle w:val="norma2"/>
              <w:numPr>
                <w:ilvl w:val="0"/>
                <w:numId w:val="30"/>
              </w:numPr>
              <w:spacing w:before="60" w:after="60"/>
              <w:jc w:val="both"/>
              <w:rPr>
                <w:szCs w:val="18"/>
              </w:rPr>
            </w:pPr>
            <w:r w:rsidRPr="00B124B1">
              <w:rPr>
                <w:szCs w:val="18"/>
              </w:rPr>
              <w:t xml:space="preserve">Rozporządzenie Prezesa Rady Ministrów z dnia 10 września 1999 r. w sprawie trybu i form ogłaszania, udostępniania i rozpowszechniania wynikowych informacji statystycznych </w:t>
            </w:r>
            <w:r>
              <w:rPr>
                <w:szCs w:val="18"/>
              </w:rPr>
              <w:br/>
              <w:t xml:space="preserve">(Dz. U. </w:t>
            </w:r>
            <w:r w:rsidRPr="00B124B1">
              <w:rPr>
                <w:szCs w:val="18"/>
              </w:rPr>
              <w:t>Nr 75, poz. 842)</w:t>
            </w:r>
            <w:r w:rsidR="00BC2893">
              <w:rPr>
                <w:szCs w:val="18"/>
              </w:rPr>
              <w:t>.</w:t>
            </w:r>
          </w:p>
          <w:p w:rsidR="00246B59" w:rsidRPr="009163EF" w:rsidRDefault="004643FA" w:rsidP="00EE2690">
            <w:pPr>
              <w:pStyle w:val="norma2"/>
              <w:numPr>
                <w:ilvl w:val="0"/>
                <w:numId w:val="27"/>
              </w:numPr>
              <w:spacing w:before="60" w:after="60"/>
              <w:jc w:val="both"/>
              <w:rPr>
                <w:rStyle w:val="apple-style-span"/>
              </w:rPr>
            </w:pPr>
            <w:r w:rsidRPr="00B124B1">
              <w:rPr>
                <w:szCs w:val="18"/>
              </w:rPr>
              <w:t>Program badań statyst</w:t>
            </w:r>
            <w:r>
              <w:rPr>
                <w:szCs w:val="18"/>
              </w:rPr>
              <w:t>ycznych statystyki publicznej (r</w:t>
            </w:r>
            <w:r w:rsidRPr="00B124B1">
              <w:rPr>
                <w:szCs w:val="18"/>
              </w:rPr>
              <w:t>ozporządzenie Rady Ministrów na dany rok)</w:t>
            </w:r>
            <w:r w:rsidR="00BC2893">
              <w:rPr>
                <w:szCs w:val="18"/>
              </w:rPr>
              <w:t>.</w:t>
            </w:r>
          </w:p>
        </w:tc>
      </w:tr>
    </w:tbl>
    <w:p w:rsidR="0091360F" w:rsidRDefault="0091360F" w:rsidP="007B0978"/>
    <w:sectPr w:rsidR="0091360F" w:rsidSect="00CB106E">
      <w:headerReference w:type="default" r:id="rId11"/>
      <w:pgSz w:w="11906" w:h="16838"/>
      <w:pgMar w:top="1384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3D0" w:rsidRDefault="002B43D0">
      <w:r>
        <w:separator/>
      </w:r>
    </w:p>
    <w:p w:rsidR="002B43D0" w:rsidRDefault="002B43D0"/>
  </w:endnote>
  <w:endnote w:type="continuationSeparator" w:id="0">
    <w:p w:rsidR="002B43D0" w:rsidRDefault="002B43D0">
      <w:r>
        <w:continuationSeparator/>
      </w:r>
    </w:p>
    <w:p w:rsidR="002B43D0" w:rsidRDefault="002B43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3D0" w:rsidRDefault="002B43D0">
      <w:r>
        <w:separator/>
      </w:r>
    </w:p>
    <w:p w:rsidR="002B43D0" w:rsidRDefault="002B43D0"/>
  </w:footnote>
  <w:footnote w:type="continuationSeparator" w:id="0">
    <w:p w:rsidR="002B43D0" w:rsidRDefault="002B43D0">
      <w:r>
        <w:continuationSeparator/>
      </w:r>
    </w:p>
    <w:p w:rsidR="002B43D0" w:rsidRDefault="002B43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1951"/>
      <w:gridCol w:w="3827"/>
      <w:gridCol w:w="3434"/>
    </w:tblGrid>
    <w:tr w:rsidR="007B78C2" w:rsidTr="008B3064">
      <w:trPr>
        <w:cantSplit/>
        <w:trHeight w:val="476"/>
        <w:tblHeader/>
      </w:trPr>
      <w:tc>
        <w:tcPr>
          <w:tcW w:w="1951" w:type="dxa"/>
          <w:vMerge w:val="restart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7B78C2" w:rsidRPr="00BA3D78" w:rsidRDefault="00E31F96" w:rsidP="00184311">
          <w:pPr>
            <w:jc w:val="center"/>
            <w:rPr>
              <w:b/>
            </w:rPr>
          </w:pPr>
          <w:r>
            <w:rPr>
              <w:b/>
              <w:noProof/>
              <w:sz w:val="20"/>
              <w:lang w:eastAsia="pl-PL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361315</wp:posOffset>
                </wp:positionV>
                <wp:extent cx="819785" cy="696595"/>
                <wp:effectExtent l="0" t="0" r="0" b="8255"/>
                <wp:wrapNone/>
                <wp:docPr id="2" name="Obraz 2" descr="logo_ust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ust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559" b="75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785" cy="6965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7B78C2" w:rsidRPr="00BA3D78">
            <w:rPr>
              <w:b/>
              <w:sz w:val="20"/>
            </w:rPr>
            <w:t xml:space="preserve">Urząd Statystyczny w </w:t>
          </w:r>
          <w:r w:rsidR="00184311">
            <w:rPr>
              <w:b/>
              <w:sz w:val="20"/>
            </w:rPr>
            <w:t>Krakowie</w:t>
          </w:r>
        </w:p>
      </w:tc>
      <w:tc>
        <w:tcPr>
          <w:tcW w:w="7261" w:type="dxa"/>
          <w:gridSpan w:val="2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7B78C2" w:rsidRPr="002C49D9" w:rsidRDefault="007B78C2" w:rsidP="00E31F96">
          <w:pPr>
            <w:jc w:val="center"/>
            <w:rPr>
              <w:b/>
              <w:sz w:val="28"/>
              <w:szCs w:val="28"/>
              <w:vertAlign w:val="superscript"/>
            </w:rPr>
          </w:pPr>
          <w:r w:rsidRPr="00BA3D78">
            <w:rPr>
              <w:b/>
              <w:sz w:val="28"/>
              <w:szCs w:val="28"/>
            </w:rPr>
            <w:t>KARTA USŁUGI</w:t>
          </w:r>
          <w:r>
            <w:rPr>
              <w:b/>
              <w:sz w:val="28"/>
              <w:szCs w:val="28"/>
            </w:rPr>
            <w:t xml:space="preserve"> 0</w:t>
          </w:r>
          <w:r w:rsidR="00E31F96">
            <w:rPr>
              <w:b/>
              <w:sz w:val="28"/>
              <w:szCs w:val="28"/>
            </w:rPr>
            <w:t>5</w:t>
          </w:r>
          <w:r w:rsidR="002C49D9">
            <w:rPr>
              <w:b/>
              <w:sz w:val="28"/>
              <w:szCs w:val="28"/>
            </w:rPr>
            <w:t xml:space="preserve"> </w:t>
          </w:r>
          <w:r w:rsidR="002C49D9">
            <w:rPr>
              <w:b/>
              <w:sz w:val="28"/>
              <w:szCs w:val="28"/>
              <w:vertAlign w:val="superscript"/>
            </w:rPr>
            <w:t>*</w:t>
          </w:r>
        </w:p>
      </w:tc>
    </w:tr>
    <w:tr w:rsidR="007B78C2" w:rsidTr="008B3064">
      <w:trPr>
        <w:cantSplit/>
        <w:trHeight w:val="1123"/>
        <w:tblHeader/>
      </w:trPr>
      <w:tc>
        <w:tcPr>
          <w:tcW w:w="1951" w:type="dxa"/>
          <w:vMerge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</w:tcPr>
        <w:p w:rsidR="007B78C2" w:rsidRDefault="007B78C2" w:rsidP="008B3064"/>
      </w:tc>
      <w:tc>
        <w:tcPr>
          <w:tcW w:w="7261" w:type="dxa"/>
          <w:gridSpan w:val="2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  <w:shd w:val="clear" w:color="auto" w:fill="B8CCE4"/>
          <w:vAlign w:val="center"/>
        </w:tcPr>
        <w:p w:rsidR="007B78C2" w:rsidRPr="00BA3D78" w:rsidRDefault="007B78C2" w:rsidP="008E682B">
          <w:pPr>
            <w:jc w:val="center"/>
            <w:rPr>
              <w:sz w:val="28"/>
              <w:szCs w:val="28"/>
            </w:rPr>
          </w:pPr>
          <w:r w:rsidRPr="00BA3D78">
            <w:rPr>
              <w:rFonts w:cs="Arial"/>
              <w:b/>
              <w:sz w:val="32"/>
              <w:szCs w:val="28"/>
            </w:rPr>
            <w:t xml:space="preserve">UZYSKANIE INFORMACJI STATYSTYCZNYCH </w:t>
          </w:r>
          <w:r>
            <w:rPr>
              <w:rFonts w:cs="Arial"/>
              <w:b/>
              <w:sz w:val="32"/>
              <w:szCs w:val="28"/>
            </w:rPr>
            <w:br/>
          </w:r>
          <w:r w:rsidRPr="00BA3D78">
            <w:rPr>
              <w:rFonts w:cs="Arial"/>
              <w:b/>
              <w:sz w:val="32"/>
              <w:szCs w:val="28"/>
            </w:rPr>
            <w:t xml:space="preserve">PRZEZ </w:t>
          </w:r>
          <w:r>
            <w:rPr>
              <w:rFonts w:cs="Arial"/>
              <w:b/>
              <w:sz w:val="32"/>
              <w:szCs w:val="28"/>
            </w:rPr>
            <w:t>PRZEDSTAWICIELI MEDIÓW</w:t>
          </w:r>
        </w:p>
      </w:tc>
    </w:tr>
    <w:tr w:rsidR="007B78C2" w:rsidTr="008B3064">
      <w:trPr>
        <w:cantSplit/>
        <w:trHeight w:val="21"/>
        <w:tblHeader/>
      </w:trPr>
      <w:tc>
        <w:tcPr>
          <w:tcW w:w="1951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7B78C2" w:rsidRPr="00BA3D78" w:rsidRDefault="007B78C2" w:rsidP="008B3064">
          <w:pPr>
            <w:rPr>
              <w:szCs w:val="18"/>
            </w:rPr>
          </w:pPr>
        </w:p>
      </w:tc>
      <w:tc>
        <w:tcPr>
          <w:tcW w:w="3827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:rsidR="007B78C2" w:rsidRPr="00BA3D78" w:rsidRDefault="007B78C2" w:rsidP="008B3064">
          <w:pPr>
            <w:pStyle w:val="numer"/>
            <w:rPr>
              <w:i w:val="0"/>
              <w:sz w:val="18"/>
              <w:szCs w:val="18"/>
            </w:rPr>
          </w:pPr>
        </w:p>
      </w:tc>
      <w:tc>
        <w:tcPr>
          <w:tcW w:w="3434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:rsidR="007B78C2" w:rsidRPr="00BA3D78" w:rsidRDefault="007B78C2" w:rsidP="00184311">
          <w:pPr>
            <w:jc w:val="right"/>
            <w:rPr>
              <w:szCs w:val="18"/>
            </w:rPr>
          </w:pPr>
          <w:r w:rsidRPr="00BA3D78">
            <w:rPr>
              <w:szCs w:val="18"/>
            </w:rPr>
            <w:t>Data zatwierdzenia:</w:t>
          </w:r>
          <w:r w:rsidR="00184311">
            <w:rPr>
              <w:szCs w:val="18"/>
            </w:rPr>
            <w:t xml:space="preserve"> 31. 12. 2014 r.</w:t>
          </w:r>
          <w:r w:rsidRPr="00BA3D78">
            <w:rPr>
              <w:rFonts w:cs="Tahoma"/>
              <w:i/>
              <w:szCs w:val="18"/>
            </w:rPr>
            <w:t xml:space="preserve"> </w:t>
          </w:r>
        </w:p>
      </w:tc>
    </w:tr>
  </w:tbl>
  <w:p w:rsidR="007B78C2" w:rsidRDefault="002B43D0" w:rsidP="0045022A">
    <w:r>
      <w:rPr>
        <w:b/>
        <w:sz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0" type="#_x0000_t136" style="position:absolute;margin-left:346.05pt;margin-top:376.8pt;width:264pt;height:11.25pt;rotation:270;z-index:-251658240;mso-position-horizontal-relative:margin;mso-position-vertical-relative:margin" fillcolor="black" stroked="f">
          <v:textpath style="font-family:&quot;Calibri&quot;;font-size:10pt" string="*Karta ma charakter informacyjny i nie stanowi wykładni praw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0147"/>
    <w:multiLevelType w:val="multilevel"/>
    <w:tmpl w:val="E430A5F0"/>
    <w:numStyleLink w:val="Punktory2"/>
  </w:abstractNum>
  <w:abstractNum w:abstractNumId="1">
    <w:nsid w:val="0B41690E"/>
    <w:multiLevelType w:val="hybridMultilevel"/>
    <w:tmpl w:val="1A440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F2BD9"/>
    <w:multiLevelType w:val="multilevel"/>
    <w:tmpl w:val="E430A5F0"/>
    <w:numStyleLink w:val="Punktory2"/>
  </w:abstractNum>
  <w:abstractNum w:abstractNumId="3">
    <w:nsid w:val="105A0DCA"/>
    <w:multiLevelType w:val="multilevel"/>
    <w:tmpl w:val="B1826194"/>
    <w:lvl w:ilvl="0">
      <w:start w:val="1"/>
      <w:numFmt w:val="bullet"/>
      <w:pStyle w:val="Puce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  <w:color w:val="FF6600"/>
        <w:sz w:val="20"/>
        <w:szCs w:val="20"/>
      </w:rPr>
    </w:lvl>
    <w:lvl w:ilvl="1">
      <w:start w:val="1"/>
      <w:numFmt w:val="bullet"/>
      <w:pStyle w:val="Puce2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b w:val="0"/>
        <w:bCs w:val="0"/>
        <w:i w:val="0"/>
        <w:iCs w:val="0"/>
        <w:color w:val="FF6600"/>
      </w:rPr>
    </w:lvl>
    <w:lvl w:ilvl="2">
      <w:start w:val="1"/>
      <w:numFmt w:val="bullet"/>
      <w:pStyle w:val="Puce3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cs="Times New Roman" w:hint="default"/>
        <w:color w:val="FF66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3671AF"/>
    <w:multiLevelType w:val="hybridMultilevel"/>
    <w:tmpl w:val="1A36F9F8"/>
    <w:lvl w:ilvl="0" w:tplc="2CB22E06">
      <w:start w:val="1"/>
      <w:numFmt w:val="bullet"/>
      <w:pStyle w:val="Wypunktowanie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56453E0"/>
    <w:multiLevelType w:val="multilevel"/>
    <w:tmpl w:val="E430A5F0"/>
    <w:numStyleLink w:val="Punktory2"/>
  </w:abstractNum>
  <w:abstractNum w:abstractNumId="6">
    <w:nsid w:val="164E5433"/>
    <w:multiLevelType w:val="hybridMultilevel"/>
    <w:tmpl w:val="AFB65BE4"/>
    <w:lvl w:ilvl="0" w:tplc="CCA44DF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532B5B"/>
    <w:multiLevelType w:val="multilevel"/>
    <w:tmpl w:val="E430A5F0"/>
    <w:styleLink w:val="Punktory2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596923"/>
    <w:multiLevelType w:val="hybridMultilevel"/>
    <w:tmpl w:val="44A860E0"/>
    <w:lvl w:ilvl="0" w:tplc="FDC05174">
      <w:start w:val="1"/>
      <w:numFmt w:val="bullet"/>
      <w:lvlText w:val="¡"/>
      <w:lvlJc w:val="left"/>
      <w:pPr>
        <w:ind w:left="777" w:hanging="360"/>
      </w:pPr>
      <w:rPr>
        <w:rFonts w:ascii="Wingdings 2" w:hAnsi="Wingdings 2" w:hint="default"/>
        <w:color w:val="F79646"/>
        <w:u w:val="none" w:color="F79646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249C37DB"/>
    <w:multiLevelType w:val="multilevel"/>
    <w:tmpl w:val="84425E56"/>
    <w:name w:val="style_liste_puces_1"/>
    <w:styleLink w:val="stylelistepuces1"/>
    <w:lvl w:ilvl="0">
      <w:start w:val="1"/>
      <w:numFmt w:val="bullet"/>
      <w:lvlText w:val=""/>
      <w:lvlJc w:val="left"/>
      <w:pPr>
        <w:tabs>
          <w:tab w:val="num" w:pos="510"/>
        </w:tabs>
        <w:ind w:left="510" w:hanging="510"/>
      </w:pPr>
      <w:rPr>
        <w:rFonts w:ascii="Wingdings" w:hAnsi="Wingdings" w:cs="Times New Roman" w:hint="default"/>
        <w:color w:val="999999"/>
      </w:rPr>
    </w:lvl>
    <w:lvl w:ilvl="1">
      <w:start w:val="1"/>
      <w:numFmt w:val="bullet"/>
      <w:lvlText w:val=""/>
      <w:lvlJc w:val="left"/>
      <w:pPr>
        <w:tabs>
          <w:tab w:val="num" w:pos="1021"/>
        </w:tabs>
        <w:ind w:left="1021" w:hanging="511"/>
      </w:pPr>
      <w:rPr>
        <w:rFonts w:ascii="Wingdings" w:hAnsi="Wingdings" w:cs="Times New Roman" w:hint="default"/>
        <w:color w:val="999999"/>
      </w:rPr>
    </w:lvl>
    <w:lvl w:ilvl="2">
      <w:start w:val="1"/>
      <w:numFmt w:val="bullet"/>
      <w:lvlText w:val=""/>
      <w:lvlJc w:val="left"/>
      <w:pPr>
        <w:tabs>
          <w:tab w:val="num" w:pos="1531"/>
        </w:tabs>
        <w:ind w:left="1531" w:hanging="510"/>
      </w:pPr>
      <w:rPr>
        <w:rFonts w:ascii="Wingdings" w:hAnsi="Wingdings" w:cs="Times New Roman" w:hint="default"/>
        <w:color w:val="999999"/>
      </w:rPr>
    </w:lvl>
    <w:lvl w:ilvl="3">
      <w:start w:val="1"/>
      <w:numFmt w:val="bullet"/>
      <w:lvlText w:val=""/>
      <w:lvlJc w:val="left"/>
      <w:pPr>
        <w:tabs>
          <w:tab w:val="num" w:pos="2041"/>
        </w:tabs>
        <w:ind w:left="2041" w:hanging="510"/>
      </w:pPr>
      <w:rPr>
        <w:rFonts w:ascii="Symbol" w:hAnsi="Symbol" w:cs="Times New Roman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10">
    <w:nsid w:val="2BE7071B"/>
    <w:multiLevelType w:val="multilevel"/>
    <w:tmpl w:val="E430A5F0"/>
    <w:numStyleLink w:val="Punktory2"/>
  </w:abstractNum>
  <w:abstractNum w:abstractNumId="11">
    <w:nsid w:val="324409C8"/>
    <w:multiLevelType w:val="hybridMultilevel"/>
    <w:tmpl w:val="592AF4D4"/>
    <w:lvl w:ilvl="0" w:tplc="F6CEF9D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3A1B17"/>
    <w:multiLevelType w:val="hybridMultilevel"/>
    <w:tmpl w:val="DAF45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E564BA"/>
    <w:multiLevelType w:val="hybridMultilevel"/>
    <w:tmpl w:val="DCB249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407021"/>
    <w:multiLevelType w:val="multilevel"/>
    <w:tmpl w:val="E430A5F0"/>
    <w:numStyleLink w:val="Punktory2"/>
  </w:abstractNum>
  <w:abstractNum w:abstractNumId="15">
    <w:nsid w:val="3FE20224"/>
    <w:multiLevelType w:val="hybridMultilevel"/>
    <w:tmpl w:val="D9E60346"/>
    <w:lvl w:ilvl="0" w:tplc="A2D2D4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4B4CCC"/>
    <w:multiLevelType w:val="multilevel"/>
    <w:tmpl w:val="6EC4ECC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E569ED"/>
    <w:multiLevelType w:val="multilevel"/>
    <w:tmpl w:val="E430A5F0"/>
    <w:numStyleLink w:val="Punktory2"/>
  </w:abstractNum>
  <w:abstractNum w:abstractNumId="18">
    <w:nsid w:val="4B4E2D90"/>
    <w:multiLevelType w:val="hybridMultilevel"/>
    <w:tmpl w:val="61DE0A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1C1CDD"/>
    <w:multiLevelType w:val="multilevel"/>
    <w:tmpl w:val="E430A5F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976115"/>
    <w:multiLevelType w:val="hybridMultilevel"/>
    <w:tmpl w:val="C9BEFA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D71128"/>
    <w:multiLevelType w:val="multilevel"/>
    <w:tmpl w:val="16562058"/>
    <w:lvl w:ilvl="0">
      <w:start w:val="1"/>
      <w:numFmt w:val="decimal"/>
      <w:pStyle w:val="Nagwek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5C3F2911"/>
    <w:multiLevelType w:val="multilevel"/>
    <w:tmpl w:val="5782A138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86314C"/>
    <w:multiLevelType w:val="multilevel"/>
    <w:tmpl w:val="E430A5F0"/>
    <w:numStyleLink w:val="Punktory2"/>
  </w:abstractNum>
  <w:abstractNum w:abstractNumId="24">
    <w:nsid w:val="5F6D1B9C"/>
    <w:multiLevelType w:val="multilevel"/>
    <w:tmpl w:val="E430A5F0"/>
    <w:numStyleLink w:val="Punktory2"/>
  </w:abstractNum>
  <w:abstractNum w:abstractNumId="25">
    <w:nsid w:val="621452B1"/>
    <w:multiLevelType w:val="hybridMultilevel"/>
    <w:tmpl w:val="0B1A2B64"/>
    <w:lvl w:ilvl="0" w:tplc="4340662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6A40B0"/>
    <w:multiLevelType w:val="multilevel"/>
    <w:tmpl w:val="E430A5F0"/>
    <w:numStyleLink w:val="Punktory2"/>
  </w:abstractNum>
  <w:abstractNum w:abstractNumId="27">
    <w:nsid w:val="64F55ED3"/>
    <w:multiLevelType w:val="multilevel"/>
    <w:tmpl w:val="E430A5F0"/>
    <w:numStyleLink w:val="Punktory2"/>
  </w:abstractNum>
  <w:abstractNum w:abstractNumId="28">
    <w:nsid w:val="6ABE5744"/>
    <w:multiLevelType w:val="multilevel"/>
    <w:tmpl w:val="9C18B1D6"/>
    <w:lvl w:ilvl="0">
      <w:start w:val="1"/>
      <w:numFmt w:val="bullet"/>
      <w:pStyle w:val="Listapunktowana"/>
      <w:lvlText w:val=""/>
      <w:lvlJc w:val="left"/>
      <w:pPr>
        <w:tabs>
          <w:tab w:val="num" w:pos="510"/>
        </w:tabs>
        <w:ind w:left="510" w:hanging="510"/>
      </w:pPr>
      <w:rPr>
        <w:rFonts w:ascii="Wingdings" w:hAnsi="Wingdings" w:cs="Times New Roman" w:hint="default"/>
        <w:color w:val="999999"/>
      </w:rPr>
    </w:lvl>
    <w:lvl w:ilvl="1">
      <w:start w:val="1"/>
      <w:numFmt w:val="bullet"/>
      <w:pStyle w:val="Listapunktowana2"/>
      <w:lvlText w:val=""/>
      <w:lvlJc w:val="left"/>
      <w:pPr>
        <w:tabs>
          <w:tab w:val="num" w:pos="1021"/>
        </w:tabs>
        <w:ind w:left="1021" w:hanging="511"/>
      </w:pPr>
      <w:rPr>
        <w:rFonts w:ascii="Wingdings" w:hAnsi="Wingdings" w:cs="Times New Roman" w:hint="default"/>
        <w:color w:val="999999"/>
      </w:rPr>
    </w:lvl>
    <w:lvl w:ilvl="2">
      <w:start w:val="1"/>
      <w:numFmt w:val="bullet"/>
      <w:pStyle w:val="Listapunktowana3"/>
      <w:lvlText w:val=""/>
      <w:lvlJc w:val="left"/>
      <w:pPr>
        <w:tabs>
          <w:tab w:val="num" w:pos="1531"/>
        </w:tabs>
        <w:ind w:left="1531" w:hanging="510"/>
      </w:pPr>
      <w:rPr>
        <w:rFonts w:ascii="Wingdings" w:hAnsi="Wingdings" w:cs="Times New Roman" w:hint="default"/>
        <w:color w:val="999999"/>
      </w:rPr>
    </w:lvl>
    <w:lvl w:ilvl="3">
      <w:start w:val="1"/>
      <w:numFmt w:val="bullet"/>
      <w:pStyle w:val="Listapunktowana4"/>
      <w:lvlText w:val=""/>
      <w:lvlJc w:val="left"/>
      <w:pPr>
        <w:tabs>
          <w:tab w:val="num" w:pos="2041"/>
        </w:tabs>
        <w:ind w:left="2041" w:hanging="510"/>
      </w:pPr>
      <w:rPr>
        <w:rFonts w:ascii="Symbol" w:hAnsi="Symbol" w:cs="Times New Roman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29">
    <w:nsid w:val="6C4C7D92"/>
    <w:multiLevelType w:val="multilevel"/>
    <w:tmpl w:val="3CC81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B54A40"/>
    <w:multiLevelType w:val="multilevel"/>
    <w:tmpl w:val="64E64AF2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143A0D"/>
    <w:multiLevelType w:val="hybridMultilevel"/>
    <w:tmpl w:val="A2761C10"/>
    <w:lvl w:ilvl="0" w:tplc="E4D42376">
      <w:start w:val="1"/>
      <w:numFmt w:val="bullet"/>
      <w:lvlText w:val="¡"/>
      <w:lvlJc w:val="left"/>
      <w:pPr>
        <w:ind w:left="720" w:hanging="360"/>
      </w:pPr>
      <w:rPr>
        <w:rFonts w:ascii="Wingdings 2" w:hAnsi="Wingdings 2" w:hint="default"/>
        <w:color w:val="E36C0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8A0D51"/>
    <w:multiLevelType w:val="multilevel"/>
    <w:tmpl w:val="E430A5F0"/>
    <w:numStyleLink w:val="Punktory2"/>
  </w:abstractNum>
  <w:abstractNum w:abstractNumId="33">
    <w:nsid w:val="7D65675E"/>
    <w:multiLevelType w:val="multilevel"/>
    <w:tmpl w:val="7EB0CB22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17"/>
  </w:num>
  <w:num w:numId="9">
    <w:abstractNumId w:val="24"/>
  </w:num>
  <w:num w:numId="10">
    <w:abstractNumId w:val="27"/>
  </w:num>
  <w:num w:numId="11">
    <w:abstractNumId w:val="1"/>
  </w:num>
  <w:num w:numId="12">
    <w:abstractNumId w:val="31"/>
  </w:num>
  <w:num w:numId="13">
    <w:abstractNumId w:val="2"/>
  </w:num>
  <w:num w:numId="14">
    <w:abstractNumId w:val="5"/>
  </w:num>
  <w:num w:numId="15">
    <w:abstractNumId w:val="14"/>
  </w:num>
  <w:num w:numId="16">
    <w:abstractNumId w:val="32"/>
  </w:num>
  <w:num w:numId="17">
    <w:abstractNumId w:val="15"/>
  </w:num>
  <w:num w:numId="18">
    <w:abstractNumId w:val="13"/>
  </w:num>
  <w:num w:numId="19">
    <w:abstractNumId w:val="20"/>
  </w:num>
  <w:num w:numId="20">
    <w:abstractNumId w:val="12"/>
  </w:num>
  <w:num w:numId="21">
    <w:abstractNumId w:val="18"/>
  </w:num>
  <w:num w:numId="22">
    <w:abstractNumId w:val="10"/>
    <w:lvlOverride w:ilvl="0">
      <w:lvl w:ilvl="0">
        <w:start w:val="1"/>
        <w:numFmt w:val="bullet"/>
        <w:lvlText w:val=""/>
        <w:lvlJc w:val="left"/>
        <w:pPr>
          <w:tabs>
            <w:tab w:val="num" w:pos="284"/>
          </w:tabs>
          <w:ind w:left="284" w:hanging="227"/>
        </w:pPr>
        <w:rPr>
          <w:rFonts w:ascii="Wingdings" w:hAnsi="Wingdings" w:hint="default"/>
          <w:color w:val="auto"/>
        </w:rPr>
      </w:lvl>
    </w:lvlOverride>
  </w:num>
  <w:num w:numId="23">
    <w:abstractNumId w:val="19"/>
  </w:num>
  <w:num w:numId="24">
    <w:abstractNumId w:val="0"/>
  </w:num>
  <w:num w:numId="25">
    <w:abstractNumId w:val="16"/>
  </w:num>
  <w:num w:numId="26">
    <w:abstractNumId w:val="26"/>
    <w:lvlOverride w:ilvl="0">
      <w:lvl w:ilvl="0">
        <w:start w:val="1"/>
        <w:numFmt w:val="bullet"/>
        <w:lvlText w:val=""/>
        <w:lvlJc w:val="left"/>
        <w:pPr>
          <w:tabs>
            <w:tab w:val="num" w:pos="284"/>
          </w:tabs>
          <w:ind w:left="284" w:hanging="227"/>
        </w:pPr>
        <w:rPr>
          <w:rFonts w:ascii="Wingdings" w:hAnsi="Wingdings" w:hint="default"/>
          <w:color w:val="auto"/>
        </w:rPr>
      </w:lvl>
    </w:lvlOverride>
  </w:num>
  <w:num w:numId="27">
    <w:abstractNumId w:val="30"/>
  </w:num>
  <w:num w:numId="28">
    <w:abstractNumId w:val="23"/>
  </w:num>
  <w:num w:numId="29">
    <w:abstractNumId w:val="33"/>
  </w:num>
  <w:num w:numId="30">
    <w:abstractNumId w:val="22"/>
  </w:num>
  <w:num w:numId="31">
    <w:abstractNumId w:val="29"/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471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9C"/>
    <w:rsid w:val="00002AF4"/>
    <w:rsid w:val="000271A3"/>
    <w:rsid w:val="00032DC6"/>
    <w:rsid w:val="00092812"/>
    <w:rsid w:val="000B38C6"/>
    <w:rsid w:val="000B751B"/>
    <w:rsid w:val="000D56B6"/>
    <w:rsid w:val="00121BF7"/>
    <w:rsid w:val="00137359"/>
    <w:rsid w:val="001450CF"/>
    <w:rsid w:val="001578BA"/>
    <w:rsid w:val="0017029C"/>
    <w:rsid w:val="00184311"/>
    <w:rsid w:val="001977E9"/>
    <w:rsid w:val="001A443B"/>
    <w:rsid w:val="001B12D9"/>
    <w:rsid w:val="001C26B6"/>
    <w:rsid w:val="001C75EB"/>
    <w:rsid w:val="00216924"/>
    <w:rsid w:val="00223365"/>
    <w:rsid w:val="002247A8"/>
    <w:rsid w:val="00227BFC"/>
    <w:rsid w:val="00231E33"/>
    <w:rsid w:val="00237277"/>
    <w:rsid w:val="00241D94"/>
    <w:rsid w:val="00246B59"/>
    <w:rsid w:val="002650A5"/>
    <w:rsid w:val="002825D6"/>
    <w:rsid w:val="002826E2"/>
    <w:rsid w:val="002879A6"/>
    <w:rsid w:val="002909D3"/>
    <w:rsid w:val="002B43D0"/>
    <w:rsid w:val="002C005C"/>
    <w:rsid w:val="002C49D9"/>
    <w:rsid w:val="002D79FC"/>
    <w:rsid w:val="003065C2"/>
    <w:rsid w:val="00307D70"/>
    <w:rsid w:val="003602E4"/>
    <w:rsid w:val="0037501F"/>
    <w:rsid w:val="0038417D"/>
    <w:rsid w:val="003A50F9"/>
    <w:rsid w:val="003C6D7D"/>
    <w:rsid w:val="003D4B25"/>
    <w:rsid w:val="003F17BC"/>
    <w:rsid w:val="0040025F"/>
    <w:rsid w:val="004118B3"/>
    <w:rsid w:val="004443BD"/>
    <w:rsid w:val="004476C3"/>
    <w:rsid w:val="0045022A"/>
    <w:rsid w:val="00450752"/>
    <w:rsid w:val="004643FA"/>
    <w:rsid w:val="00475F89"/>
    <w:rsid w:val="00476EBF"/>
    <w:rsid w:val="00486190"/>
    <w:rsid w:val="004C02C9"/>
    <w:rsid w:val="004E2F52"/>
    <w:rsid w:val="00516ACC"/>
    <w:rsid w:val="005175AE"/>
    <w:rsid w:val="005177DE"/>
    <w:rsid w:val="005479A1"/>
    <w:rsid w:val="0056304F"/>
    <w:rsid w:val="00584FCE"/>
    <w:rsid w:val="005A68BD"/>
    <w:rsid w:val="006028A3"/>
    <w:rsid w:val="0061377C"/>
    <w:rsid w:val="00623CBF"/>
    <w:rsid w:val="00663B9A"/>
    <w:rsid w:val="006750E4"/>
    <w:rsid w:val="00675B63"/>
    <w:rsid w:val="00676BC5"/>
    <w:rsid w:val="006805F7"/>
    <w:rsid w:val="00687545"/>
    <w:rsid w:val="006929BC"/>
    <w:rsid w:val="006A545F"/>
    <w:rsid w:val="006B6413"/>
    <w:rsid w:val="00707EF5"/>
    <w:rsid w:val="007259BC"/>
    <w:rsid w:val="00733A78"/>
    <w:rsid w:val="007422DA"/>
    <w:rsid w:val="007450C6"/>
    <w:rsid w:val="0076058F"/>
    <w:rsid w:val="00764B91"/>
    <w:rsid w:val="0076617A"/>
    <w:rsid w:val="00772E00"/>
    <w:rsid w:val="00774A51"/>
    <w:rsid w:val="007B0978"/>
    <w:rsid w:val="007B3839"/>
    <w:rsid w:val="007B78C2"/>
    <w:rsid w:val="008116C3"/>
    <w:rsid w:val="00842188"/>
    <w:rsid w:val="0085272E"/>
    <w:rsid w:val="00861A68"/>
    <w:rsid w:val="00872C30"/>
    <w:rsid w:val="00893D46"/>
    <w:rsid w:val="008B3064"/>
    <w:rsid w:val="008C68C0"/>
    <w:rsid w:val="008E1CD3"/>
    <w:rsid w:val="008E682B"/>
    <w:rsid w:val="0091360F"/>
    <w:rsid w:val="00914971"/>
    <w:rsid w:val="009163EF"/>
    <w:rsid w:val="00932999"/>
    <w:rsid w:val="009810F0"/>
    <w:rsid w:val="00981A85"/>
    <w:rsid w:val="0098628D"/>
    <w:rsid w:val="00987CED"/>
    <w:rsid w:val="009A0F01"/>
    <w:rsid w:val="009C2251"/>
    <w:rsid w:val="009D741A"/>
    <w:rsid w:val="00A54084"/>
    <w:rsid w:val="00A64E4A"/>
    <w:rsid w:val="00A83A8E"/>
    <w:rsid w:val="00A87A67"/>
    <w:rsid w:val="00A92DCE"/>
    <w:rsid w:val="00AA34D6"/>
    <w:rsid w:val="00AC0E8D"/>
    <w:rsid w:val="00AC740E"/>
    <w:rsid w:val="00AF5885"/>
    <w:rsid w:val="00B00CEF"/>
    <w:rsid w:val="00B2674A"/>
    <w:rsid w:val="00B33987"/>
    <w:rsid w:val="00B42B1B"/>
    <w:rsid w:val="00B5649D"/>
    <w:rsid w:val="00B63B8B"/>
    <w:rsid w:val="00B94D8E"/>
    <w:rsid w:val="00B964A8"/>
    <w:rsid w:val="00BA185C"/>
    <w:rsid w:val="00BA3D78"/>
    <w:rsid w:val="00BC2893"/>
    <w:rsid w:val="00BD0F61"/>
    <w:rsid w:val="00BE3CBB"/>
    <w:rsid w:val="00BE5004"/>
    <w:rsid w:val="00BF2E7E"/>
    <w:rsid w:val="00BF327D"/>
    <w:rsid w:val="00C16972"/>
    <w:rsid w:val="00C224B1"/>
    <w:rsid w:val="00C4277D"/>
    <w:rsid w:val="00C627DF"/>
    <w:rsid w:val="00C65C92"/>
    <w:rsid w:val="00C66253"/>
    <w:rsid w:val="00CA254B"/>
    <w:rsid w:val="00CA6FFC"/>
    <w:rsid w:val="00CB106E"/>
    <w:rsid w:val="00CC2C48"/>
    <w:rsid w:val="00CC4EE0"/>
    <w:rsid w:val="00CD5D3A"/>
    <w:rsid w:val="00CE1729"/>
    <w:rsid w:val="00CE5B4F"/>
    <w:rsid w:val="00CF3759"/>
    <w:rsid w:val="00D02FB4"/>
    <w:rsid w:val="00D73B29"/>
    <w:rsid w:val="00DB45F3"/>
    <w:rsid w:val="00DB5094"/>
    <w:rsid w:val="00DC2E99"/>
    <w:rsid w:val="00DE0096"/>
    <w:rsid w:val="00DE1A08"/>
    <w:rsid w:val="00DE3D35"/>
    <w:rsid w:val="00DE49D1"/>
    <w:rsid w:val="00E3025A"/>
    <w:rsid w:val="00E31F96"/>
    <w:rsid w:val="00E7475D"/>
    <w:rsid w:val="00E85A76"/>
    <w:rsid w:val="00EB1F04"/>
    <w:rsid w:val="00EB7846"/>
    <w:rsid w:val="00EC3CF7"/>
    <w:rsid w:val="00EC6203"/>
    <w:rsid w:val="00EC7BAE"/>
    <w:rsid w:val="00EE2690"/>
    <w:rsid w:val="00EF74D3"/>
    <w:rsid w:val="00F0093C"/>
    <w:rsid w:val="00F36197"/>
    <w:rsid w:val="00F56BFF"/>
    <w:rsid w:val="00F642F4"/>
    <w:rsid w:val="00F726D2"/>
    <w:rsid w:val="00F970B2"/>
    <w:rsid w:val="00FB63F7"/>
    <w:rsid w:val="00FB72A0"/>
    <w:rsid w:val="00FC385C"/>
    <w:rsid w:val="00FE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04C07702-2A68-4496-B8F9-40EB5ED8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locked="1" w:semiHidden="1" w:unhideWhenUsed="1"/>
    <w:lsdException w:name="Table Simple 3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locked="1" w:semiHidden="1" w:unhideWhenUsed="1"/>
    <w:lsdException w:name="Table Grid 3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D70"/>
    <w:rPr>
      <w:rFonts w:ascii="Calibri" w:hAnsi="Calibri"/>
      <w:sz w:val="18"/>
      <w:szCs w:val="24"/>
      <w:lang w:eastAsia="fr-FR"/>
    </w:rPr>
  </w:style>
  <w:style w:type="paragraph" w:styleId="Nagwek1">
    <w:name w:val="heading 1"/>
    <w:basedOn w:val="Normalny"/>
    <w:next w:val="Normalny"/>
    <w:qFormat/>
    <w:locked/>
    <w:rsid w:val="00A83A8E"/>
    <w:pPr>
      <w:keepNext/>
      <w:pageBreakBefore/>
      <w:numPr>
        <w:numId w:val="2"/>
      </w:numPr>
      <w:pBdr>
        <w:bottom w:val="single" w:sz="18" w:space="1" w:color="FF6600"/>
      </w:pBdr>
      <w:outlineLvl w:val="0"/>
    </w:pPr>
    <w:rPr>
      <w:b/>
      <w:bCs/>
      <w:color w:val="FF6600"/>
      <w:kern w:val="32"/>
      <w:sz w:val="36"/>
      <w:szCs w:val="32"/>
    </w:rPr>
  </w:style>
  <w:style w:type="paragraph" w:styleId="Nagwek2">
    <w:name w:val="heading 2"/>
    <w:basedOn w:val="Normalny"/>
    <w:next w:val="Normalny"/>
    <w:qFormat/>
    <w:locked/>
    <w:rsid w:val="00A83A8E"/>
    <w:pPr>
      <w:keepNext/>
      <w:numPr>
        <w:ilvl w:val="1"/>
        <w:numId w:val="2"/>
      </w:numPr>
      <w:spacing w:before="480"/>
      <w:outlineLvl w:val="1"/>
    </w:pPr>
    <w:rPr>
      <w:b/>
      <w:bCs/>
      <w:iCs/>
      <w:sz w:val="32"/>
      <w:szCs w:val="28"/>
    </w:rPr>
  </w:style>
  <w:style w:type="paragraph" w:styleId="Nagwek3">
    <w:name w:val="heading 3"/>
    <w:basedOn w:val="Normalny"/>
    <w:next w:val="Normalny"/>
    <w:qFormat/>
    <w:locked/>
    <w:rsid w:val="00A83A8E"/>
    <w:pPr>
      <w:keepNext/>
      <w:numPr>
        <w:ilvl w:val="2"/>
        <w:numId w:val="2"/>
      </w:numPr>
      <w:spacing w:before="280"/>
      <w:outlineLvl w:val="2"/>
    </w:pPr>
    <w:rPr>
      <w:b/>
      <w:bCs/>
      <w:sz w:val="26"/>
      <w:szCs w:val="28"/>
    </w:rPr>
  </w:style>
  <w:style w:type="paragraph" w:styleId="Nagwek4">
    <w:name w:val="heading 4"/>
    <w:basedOn w:val="Normalny"/>
    <w:next w:val="Normalny"/>
    <w:qFormat/>
    <w:locked/>
    <w:rsid w:val="00A83A8E"/>
    <w:pPr>
      <w:keepNext/>
      <w:numPr>
        <w:ilvl w:val="3"/>
        <w:numId w:val="2"/>
      </w:numPr>
      <w:spacing w:before="360"/>
      <w:outlineLvl w:val="3"/>
    </w:pPr>
    <w:rPr>
      <w:b/>
      <w:bCs/>
      <w:i/>
      <w:sz w:val="24"/>
      <w:szCs w:val="28"/>
    </w:rPr>
  </w:style>
  <w:style w:type="paragraph" w:styleId="Nagwek5">
    <w:name w:val="heading 5"/>
    <w:basedOn w:val="Normalny"/>
    <w:next w:val="Normalny"/>
    <w:qFormat/>
    <w:locked/>
    <w:rsid w:val="00A83A8E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locked/>
    <w:rsid w:val="00A83A8E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qFormat/>
    <w:locked/>
    <w:rsid w:val="00A83A8E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qFormat/>
    <w:locked/>
    <w:rsid w:val="00A83A8E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qFormat/>
    <w:locked/>
    <w:rsid w:val="00A83A8E"/>
    <w:pPr>
      <w:numPr>
        <w:ilvl w:val="8"/>
        <w:numId w:val="2"/>
      </w:numPr>
      <w:spacing w:before="240" w:after="6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"/>
    <w:uiPriority w:val="99"/>
    <w:semiHidden/>
    <w:unhideWhenUsed/>
  </w:style>
  <w:style w:type="table" w:customStyle="1" w:styleId="projekty">
    <w:name w:val="projekty"/>
    <w:basedOn w:val="Standardowy"/>
    <w:locked/>
    <w:rsid w:val="00C65C92"/>
    <w:tblPr>
      <w:tblBorders>
        <w:top w:val="single" w:sz="4" w:space="0" w:color="FF6600"/>
        <w:left w:val="single" w:sz="4" w:space="0" w:color="808080"/>
        <w:bottom w:val="single" w:sz="4" w:space="0" w:color="FF660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character" w:styleId="Pogrubienie">
    <w:name w:val="Strong"/>
    <w:qFormat/>
    <w:locked/>
    <w:rsid w:val="00A83A8E"/>
    <w:rPr>
      <w:rFonts w:ascii="Arial" w:hAnsi="Arial"/>
      <w:b/>
      <w:bCs/>
      <w:sz w:val="18"/>
    </w:rPr>
  </w:style>
  <w:style w:type="paragraph" w:customStyle="1" w:styleId="Znak">
    <w:name w:val="Znak"/>
    <w:basedOn w:val="Normalny"/>
    <w:semiHidden/>
    <w:locked/>
    <w:rsid w:val="00A83A8E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</w:pPr>
    <w:rPr>
      <w:rFonts w:ascii="Tahoma" w:eastAsia="SimSun" w:hAnsi="Tahoma"/>
      <w:b/>
      <w:spacing w:val="-10"/>
      <w:kern w:val="2"/>
      <w:sz w:val="24"/>
      <w:lang w:eastAsia="zh-CN"/>
    </w:rPr>
  </w:style>
  <w:style w:type="paragraph" w:customStyle="1" w:styleId="ZnakZnak">
    <w:name w:val="Znak Znak"/>
    <w:basedOn w:val="Normalny"/>
    <w:link w:val="Bezlisty"/>
    <w:semiHidden/>
    <w:locked/>
    <w:rsid w:val="00A83A8E"/>
    <w:pPr>
      <w:spacing w:line="360" w:lineRule="auto"/>
    </w:pPr>
    <w:rPr>
      <w:rFonts w:ascii="Verdana" w:hAnsi="Verdana"/>
      <w:sz w:val="20"/>
      <w:szCs w:val="20"/>
      <w:lang w:eastAsia="pl-PL"/>
    </w:rPr>
  </w:style>
  <w:style w:type="paragraph" w:customStyle="1" w:styleId="numer">
    <w:name w:val="numer"/>
    <w:basedOn w:val="Normalny"/>
    <w:rsid w:val="00C4277D"/>
    <w:pPr>
      <w:jc w:val="center"/>
    </w:pPr>
    <w:rPr>
      <w:i/>
      <w:sz w:val="28"/>
      <w:szCs w:val="28"/>
    </w:rPr>
  </w:style>
  <w:style w:type="character" w:customStyle="1" w:styleId="apple-converted-space">
    <w:name w:val="apple-converted-space"/>
    <w:basedOn w:val="Domylnaczcionkaakapitu"/>
    <w:semiHidden/>
    <w:locked/>
    <w:rsid w:val="00A83A8E"/>
  </w:style>
  <w:style w:type="character" w:customStyle="1" w:styleId="apple-style-span">
    <w:name w:val="apple-style-span"/>
    <w:basedOn w:val="Domylnaczcionkaakapitu"/>
    <w:locked/>
    <w:rsid w:val="00A83A8E"/>
  </w:style>
  <w:style w:type="paragraph" w:customStyle="1" w:styleId="Archivage">
    <w:name w:val="Archivage"/>
    <w:basedOn w:val="Normalny"/>
    <w:semiHidden/>
    <w:locked/>
    <w:rsid w:val="00A83A8E"/>
    <w:rPr>
      <w:sz w:val="16"/>
      <w:szCs w:val="16"/>
    </w:rPr>
  </w:style>
  <w:style w:type="paragraph" w:customStyle="1" w:styleId="Contenu">
    <w:name w:val="Contenu"/>
    <w:basedOn w:val="Normalny"/>
    <w:next w:val="Normalny"/>
    <w:semiHidden/>
    <w:locked/>
    <w:rsid w:val="00A83A8E"/>
    <w:rPr>
      <w:noProof/>
      <w:sz w:val="20"/>
      <w:szCs w:val="20"/>
    </w:rPr>
  </w:style>
  <w:style w:type="paragraph" w:customStyle="1" w:styleId="copyright">
    <w:name w:val="copyright"/>
    <w:basedOn w:val="Normalny"/>
    <w:semiHidden/>
    <w:locked/>
    <w:rsid w:val="00A83A8E"/>
    <w:pPr>
      <w:framePr w:w="7535" w:hSpace="142" w:wrap="notBeside" w:vAnchor="page" w:hAnchor="page" w:x="2774" w:y="14980"/>
      <w:tabs>
        <w:tab w:val="left" w:pos="284"/>
      </w:tabs>
      <w:overflowPunct w:val="0"/>
      <w:autoSpaceDE w:val="0"/>
      <w:autoSpaceDN w:val="0"/>
      <w:adjustRightInd w:val="0"/>
      <w:spacing w:before="40"/>
      <w:textAlignment w:val="baseline"/>
    </w:pPr>
    <w:rPr>
      <w:rFonts w:ascii="Times New Roman" w:hAnsi="Times New Roman"/>
      <w:i/>
      <w:sz w:val="16"/>
      <w:szCs w:val="20"/>
      <w:lang w:val="en-IE"/>
    </w:rPr>
  </w:style>
  <w:style w:type="paragraph" w:customStyle="1" w:styleId="Couvsoustitre">
    <w:name w:val="Couv sous titre"/>
    <w:basedOn w:val="Normalny"/>
    <w:semiHidden/>
    <w:locked/>
    <w:rsid w:val="00A83A8E"/>
    <w:pPr>
      <w:framePr w:hSpace="141" w:wrap="around" w:vAnchor="page" w:hAnchor="page" w:x="2053" w:y="4906"/>
      <w:jc w:val="right"/>
    </w:pPr>
    <w:rPr>
      <w:noProof/>
      <w:color w:val="808080"/>
      <w:sz w:val="32"/>
      <w:szCs w:val="32"/>
    </w:rPr>
  </w:style>
  <w:style w:type="paragraph" w:customStyle="1" w:styleId="datedoc">
    <w:name w:val="date_doc"/>
    <w:basedOn w:val="Normalny"/>
    <w:semiHidden/>
    <w:locked/>
    <w:rsid w:val="00A83A8E"/>
    <w:pPr>
      <w:framePr w:hSpace="141" w:wrap="around" w:vAnchor="page" w:hAnchor="page" w:x="2053" w:y="4601"/>
      <w:spacing w:after="80"/>
      <w:jc w:val="right"/>
    </w:pPr>
    <w:rPr>
      <w:b/>
      <w:bCs/>
      <w:color w:val="FFFFFF"/>
      <w:sz w:val="28"/>
      <w:szCs w:val="28"/>
    </w:rPr>
  </w:style>
  <w:style w:type="character" w:customStyle="1" w:styleId="docemphasis">
    <w:name w:val="docemphasis"/>
    <w:basedOn w:val="Domylnaczcionkaakapitu"/>
    <w:semiHidden/>
    <w:locked/>
    <w:rsid w:val="00A83A8E"/>
  </w:style>
  <w:style w:type="paragraph" w:customStyle="1" w:styleId="focus">
    <w:name w:val="focus"/>
    <w:basedOn w:val="Normalny"/>
    <w:semiHidden/>
    <w:locked/>
    <w:rsid w:val="00A83A8E"/>
    <w:pPr>
      <w:spacing w:before="60"/>
    </w:pPr>
    <w:rPr>
      <w:color w:val="FF6600"/>
    </w:rPr>
  </w:style>
  <w:style w:type="character" w:styleId="Hipercze">
    <w:name w:val="Hyperlink"/>
    <w:locked/>
    <w:rsid w:val="00EB1F04"/>
    <w:rPr>
      <w:color w:val="0000FF"/>
      <w:u w:val="none"/>
    </w:rPr>
  </w:style>
  <w:style w:type="paragraph" w:customStyle="1" w:styleId="Intercalaire1">
    <w:name w:val="Intercalaire 1"/>
    <w:basedOn w:val="Normalny"/>
    <w:next w:val="Normalny"/>
    <w:semiHidden/>
    <w:locked/>
    <w:rsid w:val="00A83A8E"/>
    <w:pPr>
      <w:pBdr>
        <w:bottom w:val="single" w:sz="18" w:space="6" w:color="FF6600"/>
      </w:pBdr>
      <w:jc w:val="right"/>
    </w:pPr>
    <w:rPr>
      <w:b/>
      <w:bCs/>
      <w:color w:val="FF6600"/>
      <w:sz w:val="44"/>
      <w:szCs w:val="44"/>
    </w:rPr>
  </w:style>
  <w:style w:type="paragraph" w:customStyle="1" w:styleId="Intercalaire2">
    <w:name w:val="Intercalaire 2"/>
    <w:basedOn w:val="Intercalaire1"/>
    <w:next w:val="Normalny"/>
    <w:semiHidden/>
    <w:locked/>
    <w:rsid w:val="00A83A8E"/>
    <w:pPr>
      <w:pBdr>
        <w:bottom w:val="single" w:sz="12" w:space="6" w:color="auto"/>
      </w:pBdr>
    </w:pPr>
    <w:rPr>
      <w:color w:val="auto"/>
      <w:sz w:val="36"/>
      <w:szCs w:val="36"/>
    </w:rPr>
  </w:style>
  <w:style w:type="paragraph" w:styleId="Legenda">
    <w:name w:val="caption"/>
    <w:basedOn w:val="Normalny"/>
    <w:next w:val="Normalny"/>
    <w:qFormat/>
    <w:locked/>
    <w:rsid w:val="00A83A8E"/>
    <w:rPr>
      <w:b/>
      <w:bCs/>
      <w:sz w:val="20"/>
      <w:szCs w:val="20"/>
    </w:rPr>
  </w:style>
  <w:style w:type="paragraph" w:customStyle="1" w:styleId="Akapitzlist1">
    <w:name w:val="Akapit z listą1"/>
    <w:basedOn w:val="Normalny"/>
    <w:semiHidden/>
    <w:locked/>
    <w:rsid w:val="00A83A8E"/>
    <w:pPr>
      <w:ind w:left="720"/>
    </w:pPr>
    <w:rPr>
      <w:rFonts w:ascii="Times New Roman" w:hAnsi="Times New Roman"/>
      <w:sz w:val="24"/>
      <w:lang w:eastAsia="pl-PL"/>
    </w:rPr>
  </w:style>
  <w:style w:type="paragraph" w:styleId="Listapunktowana">
    <w:name w:val="List Bullet"/>
    <w:basedOn w:val="Normalny"/>
    <w:semiHidden/>
    <w:locked/>
    <w:rsid w:val="00A83A8E"/>
    <w:pPr>
      <w:numPr>
        <w:numId w:val="1"/>
      </w:numPr>
    </w:pPr>
  </w:style>
  <w:style w:type="paragraph" w:styleId="Listapunktowana2">
    <w:name w:val="List Bullet 2"/>
    <w:basedOn w:val="Normalny"/>
    <w:semiHidden/>
    <w:locked/>
    <w:rsid w:val="00A83A8E"/>
    <w:pPr>
      <w:numPr>
        <w:ilvl w:val="1"/>
        <w:numId w:val="1"/>
      </w:numPr>
    </w:pPr>
  </w:style>
  <w:style w:type="paragraph" w:styleId="Listapunktowana3">
    <w:name w:val="List Bullet 3"/>
    <w:basedOn w:val="Normalny"/>
    <w:semiHidden/>
    <w:locked/>
    <w:rsid w:val="00A83A8E"/>
    <w:pPr>
      <w:numPr>
        <w:ilvl w:val="2"/>
        <w:numId w:val="1"/>
      </w:numPr>
    </w:pPr>
  </w:style>
  <w:style w:type="paragraph" w:styleId="Listapunktowana4">
    <w:name w:val="List Bullet 4"/>
    <w:basedOn w:val="Normalny"/>
    <w:semiHidden/>
    <w:locked/>
    <w:rsid w:val="00A83A8E"/>
    <w:pPr>
      <w:numPr>
        <w:ilvl w:val="3"/>
        <w:numId w:val="1"/>
      </w:numPr>
    </w:pPr>
  </w:style>
  <w:style w:type="paragraph" w:customStyle="1" w:styleId="msolistparagraph0">
    <w:name w:val="msolistparagraph"/>
    <w:basedOn w:val="Normalny"/>
    <w:semiHidden/>
    <w:locked/>
    <w:rsid w:val="00A83A8E"/>
    <w:pPr>
      <w:ind w:left="720"/>
    </w:pPr>
    <w:rPr>
      <w:lang w:eastAsia="pl-PL"/>
    </w:rPr>
  </w:style>
  <w:style w:type="paragraph" w:styleId="Nagwek">
    <w:name w:val="header"/>
    <w:basedOn w:val="Normalny"/>
    <w:semiHidden/>
    <w:locked/>
    <w:rsid w:val="00A83A8E"/>
    <w:pPr>
      <w:tabs>
        <w:tab w:val="center" w:pos="4536"/>
        <w:tab w:val="right" w:pos="9072"/>
      </w:tabs>
      <w:ind w:left="-737"/>
    </w:pPr>
    <w:rPr>
      <w:noProof/>
      <w:color w:val="333333"/>
    </w:rPr>
  </w:style>
  <w:style w:type="paragraph" w:customStyle="1" w:styleId="NomClient">
    <w:name w:val="Nom Client"/>
    <w:basedOn w:val="Normalny"/>
    <w:semiHidden/>
    <w:locked/>
    <w:rsid w:val="00A83A8E"/>
    <w:pPr>
      <w:framePr w:hSpace="141" w:wrap="around" w:vAnchor="page" w:hAnchor="page" w:x="2053" w:y="4906"/>
      <w:jc w:val="right"/>
    </w:pPr>
    <w:rPr>
      <w:b/>
      <w:bCs/>
      <w:i/>
      <w:iCs/>
      <w:color w:val="808080"/>
      <w:sz w:val="28"/>
      <w:szCs w:val="28"/>
    </w:rPr>
  </w:style>
  <w:style w:type="paragraph" w:customStyle="1" w:styleId="NormalTitre1">
    <w:name w:val="Normal_Titre 1"/>
    <w:basedOn w:val="Normalny"/>
    <w:next w:val="Normalny"/>
    <w:semiHidden/>
    <w:locked/>
    <w:rsid w:val="00A83A8E"/>
    <w:pPr>
      <w:pageBreakBefore/>
      <w:pBdr>
        <w:bottom w:val="single" w:sz="18" w:space="1" w:color="FF6600"/>
      </w:pBdr>
    </w:pPr>
    <w:rPr>
      <w:b/>
      <w:bCs/>
      <w:color w:val="FF6600"/>
      <w:sz w:val="36"/>
      <w:szCs w:val="36"/>
    </w:rPr>
  </w:style>
  <w:style w:type="paragraph" w:customStyle="1" w:styleId="NormalTitre2">
    <w:name w:val="Normal_Titre 2"/>
    <w:basedOn w:val="NormalTitre1"/>
    <w:next w:val="Normalny"/>
    <w:semiHidden/>
    <w:locked/>
    <w:rsid w:val="00A83A8E"/>
  </w:style>
  <w:style w:type="character" w:styleId="Numerstrony">
    <w:name w:val="page number"/>
    <w:semiHidden/>
    <w:locked/>
    <w:rsid w:val="00A83A8E"/>
    <w:rPr>
      <w:rFonts w:ascii="Arial" w:hAnsi="Arial"/>
      <w:b/>
      <w:color w:val="FF6600"/>
      <w:sz w:val="20"/>
    </w:rPr>
  </w:style>
  <w:style w:type="character" w:styleId="Odwoaniedokomentarza">
    <w:name w:val="annotation reference"/>
    <w:semiHidden/>
    <w:locked/>
    <w:rsid w:val="00A83A8E"/>
    <w:rPr>
      <w:sz w:val="16"/>
      <w:szCs w:val="16"/>
    </w:rPr>
  </w:style>
  <w:style w:type="character" w:styleId="Odwoanieprzypisudolnego">
    <w:name w:val="footnote reference"/>
    <w:semiHidden/>
    <w:locked/>
    <w:rsid w:val="00A83A8E"/>
    <w:rPr>
      <w:vertAlign w:val="superscript"/>
    </w:rPr>
  </w:style>
  <w:style w:type="character" w:styleId="Odwoanieprzypisukocowego">
    <w:name w:val="endnote reference"/>
    <w:semiHidden/>
    <w:locked/>
    <w:rsid w:val="00A83A8E"/>
    <w:rPr>
      <w:vertAlign w:val="superscript"/>
    </w:rPr>
  </w:style>
  <w:style w:type="paragraph" w:styleId="Mapadokumentu">
    <w:name w:val="Document Map"/>
    <w:basedOn w:val="Normalny"/>
    <w:semiHidden/>
    <w:locked/>
    <w:rsid w:val="00A83A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dtytu">
    <w:name w:val="Subtitle"/>
    <w:basedOn w:val="Normalny"/>
    <w:qFormat/>
    <w:locked/>
    <w:rsid w:val="00A83A8E"/>
    <w:pPr>
      <w:spacing w:line="360" w:lineRule="auto"/>
      <w:jc w:val="center"/>
    </w:pPr>
    <w:rPr>
      <w:i/>
      <w:iCs/>
      <w:sz w:val="36"/>
      <w:szCs w:val="36"/>
      <w:lang w:eastAsia="pl-PL"/>
    </w:rPr>
  </w:style>
  <w:style w:type="paragraph" w:customStyle="1" w:styleId="Puce1">
    <w:name w:val="Puce 1"/>
    <w:basedOn w:val="Normalny"/>
    <w:semiHidden/>
    <w:locked/>
    <w:rsid w:val="00A83A8E"/>
    <w:pPr>
      <w:numPr>
        <w:numId w:val="3"/>
      </w:numPr>
      <w:spacing w:before="120" w:line="260" w:lineRule="exact"/>
    </w:pPr>
    <w:rPr>
      <w:rFonts w:eastAsia="MS Mincho"/>
      <w:color w:val="424A53"/>
      <w:sz w:val="20"/>
      <w:szCs w:val="20"/>
      <w:lang w:val="fr-FR" w:eastAsia="ja-JP"/>
    </w:rPr>
  </w:style>
  <w:style w:type="paragraph" w:customStyle="1" w:styleId="Puce2">
    <w:name w:val="Puce 2"/>
    <w:basedOn w:val="Puce1"/>
    <w:semiHidden/>
    <w:locked/>
    <w:rsid w:val="00A83A8E"/>
    <w:pPr>
      <w:numPr>
        <w:ilvl w:val="1"/>
      </w:numPr>
    </w:pPr>
  </w:style>
  <w:style w:type="paragraph" w:customStyle="1" w:styleId="Puce3">
    <w:name w:val="Puce 3"/>
    <w:basedOn w:val="Normalny"/>
    <w:semiHidden/>
    <w:locked/>
    <w:rsid w:val="00A83A8E"/>
    <w:pPr>
      <w:numPr>
        <w:ilvl w:val="2"/>
        <w:numId w:val="3"/>
      </w:numPr>
      <w:spacing w:before="60"/>
    </w:pPr>
    <w:rPr>
      <w:rFonts w:eastAsia="Batang"/>
      <w:color w:val="424A53"/>
      <w:sz w:val="20"/>
      <w:lang w:val="fr-FR" w:eastAsia="ko-KR"/>
    </w:rPr>
  </w:style>
  <w:style w:type="paragraph" w:styleId="Spisilustracji">
    <w:name w:val="table of figures"/>
    <w:basedOn w:val="Normalny"/>
    <w:next w:val="Normalny"/>
    <w:semiHidden/>
    <w:locked/>
    <w:rsid w:val="00A83A8E"/>
  </w:style>
  <w:style w:type="paragraph" w:styleId="Spistreci1">
    <w:name w:val="toc 1"/>
    <w:basedOn w:val="Normalny"/>
    <w:next w:val="Normalny"/>
    <w:semiHidden/>
    <w:locked/>
    <w:rsid w:val="00A83A8E"/>
    <w:pPr>
      <w:tabs>
        <w:tab w:val="left" w:pos="480"/>
        <w:tab w:val="right" w:leader="dot" w:pos="8777"/>
      </w:tabs>
    </w:pPr>
    <w:rPr>
      <w:b/>
      <w:noProof/>
      <w:color w:val="FF6600"/>
      <w:sz w:val="24"/>
    </w:rPr>
  </w:style>
  <w:style w:type="paragraph" w:styleId="Spistreci2">
    <w:name w:val="toc 2"/>
    <w:basedOn w:val="Spistreci1"/>
    <w:next w:val="Normalny"/>
    <w:semiHidden/>
    <w:locked/>
    <w:rsid w:val="00A83A8E"/>
    <w:pPr>
      <w:tabs>
        <w:tab w:val="left" w:pos="960"/>
      </w:tabs>
    </w:pPr>
    <w:rPr>
      <w:b w:val="0"/>
      <w:color w:val="808080"/>
      <w:sz w:val="22"/>
      <w:szCs w:val="18"/>
    </w:rPr>
  </w:style>
  <w:style w:type="paragraph" w:styleId="Spistreci3">
    <w:name w:val="toc 3"/>
    <w:basedOn w:val="Spistreci2"/>
    <w:next w:val="Normalny"/>
    <w:semiHidden/>
    <w:locked/>
    <w:rsid w:val="00A83A8E"/>
    <w:pPr>
      <w:tabs>
        <w:tab w:val="clear" w:pos="480"/>
        <w:tab w:val="clear" w:pos="960"/>
        <w:tab w:val="left" w:pos="1200"/>
      </w:tabs>
      <w:ind w:left="480"/>
    </w:pPr>
    <w:rPr>
      <w:sz w:val="18"/>
    </w:rPr>
  </w:style>
  <w:style w:type="paragraph" w:styleId="Spistreci4">
    <w:name w:val="toc 4"/>
    <w:basedOn w:val="Normalny"/>
    <w:next w:val="Normalny"/>
    <w:autoRedefine/>
    <w:semiHidden/>
    <w:locked/>
    <w:rsid w:val="00A83A8E"/>
    <w:pPr>
      <w:ind w:left="720"/>
    </w:pPr>
  </w:style>
  <w:style w:type="paragraph" w:styleId="Spistreci5">
    <w:name w:val="toc 5"/>
    <w:basedOn w:val="Normalny"/>
    <w:next w:val="Normalny"/>
    <w:autoRedefine/>
    <w:semiHidden/>
    <w:locked/>
    <w:rsid w:val="00A83A8E"/>
    <w:pPr>
      <w:ind w:left="960"/>
    </w:pPr>
  </w:style>
  <w:style w:type="paragraph" w:styleId="Spistreci6">
    <w:name w:val="toc 6"/>
    <w:basedOn w:val="Normalny"/>
    <w:next w:val="Normalny"/>
    <w:autoRedefine/>
    <w:semiHidden/>
    <w:locked/>
    <w:rsid w:val="00A83A8E"/>
    <w:pPr>
      <w:ind w:left="1200"/>
    </w:pPr>
  </w:style>
  <w:style w:type="paragraph" w:styleId="Spistreci7">
    <w:name w:val="toc 7"/>
    <w:basedOn w:val="Normalny"/>
    <w:next w:val="Normalny"/>
    <w:autoRedefine/>
    <w:semiHidden/>
    <w:locked/>
    <w:rsid w:val="00A83A8E"/>
    <w:pPr>
      <w:ind w:left="1440"/>
    </w:pPr>
  </w:style>
  <w:style w:type="paragraph" w:styleId="Spistreci8">
    <w:name w:val="toc 8"/>
    <w:basedOn w:val="Normalny"/>
    <w:next w:val="Normalny"/>
    <w:autoRedefine/>
    <w:semiHidden/>
    <w:locked/>
    <w:rsid w:val="00A83A8E"/>
    <w:pPr>
      <w:ind w:left="1680"/>
    </w:pPr>
  </w:style>
  <w:style w:type="paragraph" w:styleId="Spistreci9">
    <w:name w:val="toc 9"/>
    <w:basedOn w:val="Normalny"/>
    <w:next w:val="Normalny"/>
    <w:autoRedefine/>
    <w:semiHidden/>
    <w:locked/>
    <w:rsid w:val="00A83A8E"/>
    <w:pPr>
      <w:tabs>
        <w:tab w:val="right" w:leader="dot" w:pos="8777"/>
      </w:tabs>
    </w:pPr>
    <w:rPr>
      <w:b/>
      <w:color w:val="FF6600"/>
      <w:sz w:val="28"/>
    </w:rPr>
  </w:style>
  <w:style w:type="paragraph" w:styleId="Stopka">
    <w:name w:val="footer"/>
    <w:basedOn w:val="Normalny"/>
    <w:link w:val="StopkaZnak"/>
    <w:uiPriority w:val="99"/>
    <w:locked/>
    <w:rsid w:val="00A83A8E"/>
    <w:pPr>
      <w:tabs>
        <w:tab w:val="center" w:pos="4536"/>
        <w:tab w:val="right" w:pos="9072"/>
      </w:tabs>
    </w:pPr>
  </w:style>
  <w:style w:type="numbering" w:customStyle="1" w:styleId="stylelistepuces1">
    <w:name w:val="style_liste_puces_1"/>
    <w:semiHidden/>
    <w:locked/>
    <w:rsid w:val="00A83A8E"/>
    <w:pPr>
      <w:numPr>
        <w:numId w:val="4"/>
      </w:numPr>
    </w:pPr>
  </w:style>
  <w:style w:type="table" w:styleId="Tabela-Prosty1">
    <w:name w:val="Table Simple 1"/>
    <w:basedOn w:val="Standardowy"/>
    <w:semiHidden/>
    <w:locked/>
    <w:rsid w:val="00A83A8E"/>
    <w:pPr>
      <w:spacing w:before="22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semiHidden/>
    <w:locked/>
    <w:rsid w:val="00A83A8E"/>
    <w:pPr>
      <w:spacing w:before="2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">
    <w:name w:val="Table Grid"/>
    <w:basedOn w:val="Standardowy"/>
    <w:semiHidden/>
    <w:locked/>
    <w:rsid w:val="00A83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table" w:styleId="Tabela-Siatka1">
    <w:name w:val="Table Grid 1"/>
    <w:basedOn w:val="Standardowy"/>
    <w:semiHidden/>
    <w:locked/>
    <w:rsid w:val="00A83A8E"/>
    <w:rPr>
      <w:rFonts w:ascii="Arial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semiHidden/>
    <w:locked/>
    <w:rsid w:val="00A83A8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jc w:val="center"/>
      </w:pPr>
      <w:rPr>
        <w:b/>
        <w:bCs/>
      </w:rPr>
      <w:tblPr/>
      <w:tcPr>
        <w:shd w:val="clear" w:color="auto" w:fill="FF0000"/>
        <w:vAlign w:val="center"/>
      </w:tcPr>
    </w:tblStylePr>
  </w:style>
  <w:style w:type="table" w:styleId="Tabela-Siatka8">
    <w:name w:val="Table Grid 8"/>
    <w:basedOn w:val="Standardowy"/>
    <w:semiHidden/>
    <w:locked/>
    <w:rsid w:val="00A83A8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jc w:val="right"/>
      </w:pPr>
      <w:rPr>
        <w:b/>
        <w:bCs/>
        <w:color w:val="auto"/>
      </w:rPr>
      <w:tblPr/>
      <w:tcPr>
        <w:shd w:val="clear" w:color="auto" w:fill="FF0000"/>
      </w:tcPr>
    </w:tblStylePr>
  </w:style>
  <w:style w:type="paragraph" w:customStyle="1" w:styleId="Tableau">
    <w:name w:val="Tableau"/>
    <w:basedOn w:val="Normalny"/>
    <w:semiHidden/>
    <w:locked/>
    <w:rsid w:val="00A83A8E"/>
    <w:pPr>
      <w:overflowPunct w:val="0"/>
      <w:autoSpaceDE w:val="0"/>
      <w:autoSpaceDN w:val="0"/>
      <w:adjustRightInd w:val="0"/>
      <w:spacing w:before="60" w:after="60"/>
      <w:textAlignment w:val="baseline"/>
    </w:pPr>
    <w:rPr>
      <w:sz w:val="20"/>
      <w:szCs w:val="20"/>
    </w:rPr>
  </w:style>
  <w:style w:type="table" w:customStyle="1" w:styleId="Tableau1">
    <w:name w:val="Tableau1"/>
    <w:basedOn w:val="Tabela-Siatka"/>
    <w:semiHidden/>
    <w:locked/>
    <w:rsid w:val="00A83A8E"/>
    <w:pPr>
      <w:spacing w:before="40" w:after="40"/>
      <w:jc w:val="center"/>
    </w:pPr>
    <w:rPr>
      <w:rFonts w:ascii="Arial" w:hAnsi="Arial"/>
    </w:rPr>
    <w:tblPr>
      <w:tblStyleRowBandSize w:val="1"/>
      <w:tblCellMar>
        <w:top w:w="0" w:type="dxa"/>
        <w:bottom w:w="0" w:type="dxa"/>
      </w:tblCellMar>
    </w:tblPr>
    <w:tcPr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FF6600"/>
      </w:tcPr>
    </w:tblStylePr>
    <w:tblStylePr w:type="firstCol">
      <w:pPr>
        <w:jc w:val="center"/>
      </w:p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1bis">
    <w:name w:val="Tableau1bis"/>
    <w:basedOn w:val="Tableau1"/>
    <w:semiHidden/>
    <w:locked/>
    <w:rsid w:val="00A83A8E"/>
    <w:tblPr/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FF6600"/>
      </w:tcPr>
    </w:tblStylePr>
    <w:tblStylePr w:type="firstCol">
      <w:pPr>
        <w:jc w:val="left"/>
      </w:pPr>
      <w:rPr>
        <w:b/>
        <w:color w:val="FFFFFF"/>
      </w:rPr>
      <w:tblPr/>
      <w:tcPr>
        <w:shd w:val="clear" w:color="auto" w:fill="FF6600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3">
    <w:name w:val="Tableau3"/>
    <w:basedOn w:val="Standardowy"/>
    <w:semiHidden/>
    <w:locked/>
    <w:rsid w:val="00A83A8E"/>
    <w:pPr>
      <w:jc w:val="center"/>
    </w:pPr>
    <w:rPr>
      <w:rFonts w:ascii="Arial" w:hAnsi="Arial"/>
      <w:sz w:val="22"/>
    </w:rPr>
    <w:tblPr>
      <w:tblStyleColBandSize w:val="1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6600"/>
        <w:vAlign w:val="center"/>
      </w:tcPr>
    </w:tblStylePr>
    <w:tblStylePr w:type="firstCol">
      <w:pPr>
        <w:jc w:val="center"/>
      </w:pPr>
    </w:tblStylePr>
    <w:tblStylePr w:type="band1Vert">
      <w:pPr>
        <w:jc w:val="center"/>
      </w:pPr>
      <w:tblPr/>
      <w:tcPr>
        <w:shd w:val="clear" w:color="auto" w:fill="FFCC99"/>
        <w:vAlign w:val="center"/>
      </w:tcPr>
    </w:tblStylePr>
  </w:style>
  <w:style w:type="table" w:customStyle="1" w:styleId="Tableau5">
    <w:name w:val="Tableau5"/>
    <w:basedOn w:val="Standardowy"/>
    <w:semiHidden/>
    <w:locked/>
    <w:rsid w:val="00A83A8E"/>
    <w:pPr>
      <w:jc w:val="center"/>
    </w:pPr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cP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424A53"/>
      </w:tcPr>
    </w:tblStylePr>
    <w:tblStylePr w:type="firstCol">
      <w:pPr>
        <w:jc w:val="center"/>
      </w:p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5bis">
    <w:name w:val="Tableau5bis"/>
    <w:basedOn w:val="Tableau1bis"/>
    <w:semiHidden/>
    <w:locked/>
    <w:rsid w:val="00A83A8E"/>
    <w:tblPr/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424A53"/>
      </w:tcPr>
    </w:tblStylePr>
    <w:tblStylePr w:type="firstCol">
      <w:pPr>
        <w:jc w:val="left"/>
      </w:pPr>
      <w:rPr>
        <w:b/>
        <w:color w:val="FFFFFF"/>
      </w:rPr>
      <w:tblPr/>
      <w:tcPr>
        <w:shd w:val="clear" w:color="auto" w:fill="424A53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6">
    <w:name w:val="Tableau6"/>
    <w:basedOn w:val="Tableau3"/>
    <w:semiHidden/>
    <w:locked/>
    <w:rsid w:val="00A83A8E"/>
    <w:tblPr/>
    <w:tcPr>
      <w:shd w:val="clear" w:color="auto" w:fill="auto"/>
    </w:tcPr>
    <w:tblStylePr w:type="firstRow">
      <w:pPr>
        <w:jc w:val="center"/>
      </w:pPr>
      <w:rPr>
        <w:b/>
        <w:color w:val="FFFFFF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424A53"/>
        <w:vAlign w:val="center"/>
      </w:tcPr>
    </w:tblStylePr>
    <w:tblStylePr w:type="firstCol">
      <w:pPr>
        <w:jc w:val="center"/>
      </w:pPr>
    </w:tblStylePr>
    <w:tblStylePr w:type="band1Vert">
      <w:pPr>
        <w:jc w:val="center"/>
      </w:pPr>
      <w:tblPr/>
      <w:tcPr>
        <w:shd w:val="clear" w:color="auto" w:fill="CCCCCC"/>
        <w:vAlign w:val="center"/>
      </w:tcPr>
    </w:tblStylePr>
  </w:style>
  <w:style w:type="paragraph" w:styleId="Tekstdymka">
    <w:name w:val="Balloon Text"/>
    <w:basedOn w:val="Normalny"/>
    <w:semiHidden/>
    <w:locked/>
    <w:rsid w:val="00A83A8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semiHidden/>
    <w:locked/>
    <w:rsid w:val="00A83A8E"/>
    <w:rPr>
      <w:sz w:val="20"/>
      <w:szCs w:val="20"/>
    </w:rPr>
  </w:style>
  <w:style w:type="paragraph" w:styleId="Tekstpodstawowywcity2">
    <w:name w:val="Body Text Indent 2"/>
    <w:basedOn w:val="Normalny"/>
    <w:semiHidden/>
    <w:locked/>
    <w:rsid w:val="00A83A8E"/>
    <w:pPr>
      <w:spacing w:before="120" w:after="120" w:line="480" w:lineRule="auto"/>
      <w:ind w:left="283" w:firstLine="720"/>
    </w:pPr>
    <w:rPr>
      <w:rFonts w:ascii="Times New Roman" w:hAnsi="Times New Roman"/>
      <w:sz w:val="24"/>
      <w:lang w:eastAsia="pl-PL"/>
    </w:rPr>
  </w:style>
  <w:style w:type="paragraph" w:styleId="Tekstprzypisudolnego">
    <w:name w:val="footnote text"/>
    <w:basedOn w:val="Normalny"/>
    <w:semiHidden/>
    <w:locked/>
    <w:rsid w:val="00A83A8E"/>
    <w:pPr>
      <w:spacing w:before="60"/>
    </w:pPr>
    <w:rPr>
      <w:szCs w:val="18"/>
    </w:rPr>
  </w:style>
  <w:style w:type="paragraph" w:styleId="Tekstprzypisukocowego">
    <w:name w:val="endnote text"/>
    <w:basedOn w:val="Normalny"/>
    <w:semiHidden/>
    <w:locked/>
    <w:rsid w:val="00A83A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locked/>
    <w:rsid w:val="00A83A8E"/>
    <w:rPr>
      <w:b/>
      <w:bCs/>
    </w:rPr>
  </w:style>
  <w:style w:type="paragraph" w:customStyle="1" w:styleId="Titredoc">
    <w:name w:val="Titre_doc"/>
    <w:basedOn w:val="Normalny"/>
    <w:semiHidden/>
    <w:locked/>
    <w:rsid w:val="00A83A8E"/>
    <w:pPr>
      <w:framePr w:hSpace="141" w:wrap="around" w:vAnchor="page" w:hAnchor="page" w:x="2053" w:y="4601"/>
      <w:jc w:val="right"/>
    </w:pPr>
    <w:rPr>
      <w:color w:val="FF6600"/>
      <w:sz w:val="40"/>
      <w:szCs w:val="40"/>
    </w:rPr>
  </w:style>
  <w:style w:type="character" w:styleId="Uwydatnienie">
    <w:name w:val="Emphasis"/>
    <w:qFormat/>
    <w:locked/>
    <w:rsid w:val="00A83A8E"/>
    <w:rPr>
      <w:i/>
      <w:iCs/>
    </w:rPr>
  </w:style>
  <w:style w:type="paragraph" w:customStyle="1" w:styleId="version">
    <w:name w:val="version"/>
    <w:basedOn w:val="Normalny"/>
    <w:semiHidden/>
    <w:locked/>
    <w:rsid w:val="00A83A8E"/>
    <w:pPr>
      <w:framePr w:hSpace="141" w:wrap="around" w:vAnchor="page" w:hAnchor="page" w:x="2053" w:y="4906"/>
      <w:spacing w:after="80"/>
    </w:pPr>
    <w:rPr>
      <w:b/>
      <w:bCs/>
      <w:color w:val="FFFFFF"/>
      <w:sz w:val="28"/>
      <w:szCs w:val="28"/>
    </w:rPr>
  </w:style>
  <w:style w:type="paragraph" w:customStyle="1" w:styleId="Wcicienormalne1">
    <w:name w:val="Wcięcie normalne1"/>
    <w:basedOn w:val="Normalny"/>
    <w:semiHidden/>
    <w:locked/>
    <w:rsid w:val="00A83A8E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Wypunktowanie">
    <w:name w:val="Wypunktowanie"/>
    <w:basedOn w:val="Normalny"/>
    <w:semiHidden/>
    <w:locked/>
    <w:rsid w:val="00A83A8E"/>
    <w:pPr>
      <w:numPr>
        <w:numId w:val="5"/>
      </w:numPr>
    </w:pPr>
    <w:rPr>
      <w:szCs w:val="20"/>
      <w:lang w:eastAsia="pl-PL"/>
    </w:rPr>
  </w:style>
  <w:style w:type="paragraph" w:customStyle="1" w:styleId="Znak2ZnakZnakZnakZnakZnakZnakZnakZnakZnakZnak1ZnakZnakZnakZnak">
    <w:name w:val="Znak2 Znak Znak Znak Znak Znak Znak Znak Znak Znak Znak1 Znak Znak Znak Znak"/>
    <w:basedOn w:val="Normalny"/>
    <w:semiHidden/>
    <w:locked/>
    <w:rsid w:val="00A83A8E"/>
    <w:pPr>
      <w:spacing w:after="160" w:line="240" w:lineRule="exact"/>
    </w:pPr>
    <w:rPr>
      <w:lang w:eastAsia="en-US"/>
    </w:rPr>
  </w:style>
  <w:style w:type="paragraph" w:customStyle="1" w:styleId="norma1">
    <w:name w:val="norma1"/>
    <w:basedOn w:val="Normalny"/>
    <w:rsid w:val="00AA34D6"/>
    <w:pPr>
      <w:jc w:val="center"/>
    </w:pPr>
  </w:style>
  <w:style w:type="paragraph" w:customStyle="1" w:styleId="norma2">
    <w:name w:val="norma2"/>
    <w:basedOn w:val="Normalny"/>
    <w:rsid w:val="008C68C0"/>
  </w:style>
  <w:style w:type="paragraph" w:customStyle="1" w:styleId="norma3">
    <w:name w:val="norma3"/>
    <w:basedOn w:val="Normalny"/>
    <w:rsid w:val="00AA34D6"/>
    <w:pPr>
      <w:jc w:val="center"/>
    </w:pPr>
    <w:rPr>
      <w:rFonts w:cs="Tahoma"/>
      <w:i/>
      <w:szCs w:val="18"/>
    </w:rPr>
  </w:style>
  <w:style w:type="paragraph" w:customStyle="1" w:styleId="tytul">
    <w:name w:val="tytul"/>
    <w:basedOn w:val="Normalny"/>
    <w:qFormat/>
    <w:rsid w:val="00C4277D"/>
    <w:pPr>
      <w:jc w:val="center"/>
    </w:pPr>
    <w:rPr>
      <w:b/>
      <w:i/>
      <w:sz w:val="28"/>
    </w:rPr>
  </w:style>
  <w:style w:type="paragraph" w:customStyle="1" w:styleId="bok">
    <w:name w:val="bok"/>
    <w:basedOn w:val="Normalny"/>
    <w:qFormat/>
    <w:rsid w:val="00307D70"/>
    <w:rPr>
      <w:color w:val="FFFFFF"/>
      <w:sz w:val="20"/>
    </w:rPr>
  </w:style>
  <w:style w:type="paragraph" w:customStyle="1" w:styleId="bok2">
    <w:name w:val="bok2"/>
    <w:basedOn w:val="bok"/>
    <w:qFormat/>
    <w:rsid w:val="0040025F"/>
    <w:rPr>
      <w:color w:val="000000"/>
    </w:rPr>
  </w:style>
  <w:style w:type="paragraph" w:customStyle="1" w:styleId="naglowek">
    <w:name w:val="naglowek"/>
    <w:basedOn w:val="Normalny"/>
    <w:qFormat/>
    <w:rsid w:val="0040025F"/>
    <w:pPr>
      <w:jc w:val="center"/>
    </w:pPr>
    <w:rPr>
      <w:color w:val="000000"/>
      <w:sz w:val="28"/>
    </w:rPr>
  </w:style>
  <w:style w:type="paragraph" w:customStyle="1" w:styleId="Styl1">
    <w:name w:val="Styl1"/>
    <w:basedOn w:val="tytul"/>
    <w:qFormat/>
    <w:locked/>
    <w:rsid w:val="0040025F"/>
    <w:rPr>
      <w:b w:val="0"/>
      <w:i w:val="0"/>
    </w:rPr>
  </w:style>
  <w:style w:type="paragraph" w:styleId="NormalnyWeb">
    <w:name w:val="Normal (Web)"/>
    <w:basedOn w:val="Normalny"/>
    <w:locked/>
    <w:rsid w:val="00307D70"/>
    <w:rPr>
      <w:rFonts w:ascii="Times New Roman" w:hAnsi="Times New Roman"/>
      <w:sz w:val="24"/>
    </w:rPr>
  </w:style>
  <w:style w:type="character" w:styleId="UyteHipercze">
    <w:name w:val="FollowedHyperlink"/>
    <w:locked/>
    <w:rsid w:val="00663B9A"/>
    <w:rPr>
      <w:color w:val="0000FF"/>
      <w:u w:val="none"/>
    </w:rPr>
  </w:style>
  <w:style w:type="paragraph" w:styleId="Tekstpodstawowy">
    <w:name w:val="Body Text"/>
    <w:basedOn w:val="Normalny"/>
    <w:locked/>
    <w:rsid w:val="002D79FC"/>
    <w:pPr>
      <w:framePr w:hSpace="141" w:wrap="around" w:vAnchor="text" w:hAnchor="margin" w:y="475"/>
      <w:spacing w:before="40" w:after="40"/>
      <w:jc w:val="both"/>
    </w:pPr>
    <w:rPr>
      <w:rFonts w:cs="Tahoma"/>
      <w:szCs w:val="18"/>
      <w:lang w:eastAsia="pl-PL"/>
    </w:rPr>
  </w:style>
  <w:style w:type="numbering" w:customStyle="1" w:styleId="Punktory2">
    <w:name w:val="Punktory_2"/>
    <w:rsid w:val="00CE5B4F"/>
    <w:pPr>
      <w:numPr>
        <w:numId w:val="6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2825D6"/>
    <w:rPr>
      <w:rFonts w:ascii="Calibri" w:hAnsi="Calibri"/>
      <w:sz w:val="18"/>
      <w:szCs w:val="24"/>
      <w:lang w:eastAsia="fr-FR"/>
    </w:rPr>
  </w:style>
  <w:style w:type="paragraph" w:styleId="Akapitzlist">
    <w:name w:val="List Paragraph"/>
    <w:basedOn w:val="Normalny"/>
    <w:uiPriority w:val="34"/>
    <w:qFormat/>
    <w:rsid w:val="000B7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ptak@stat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p.stat.gov.pl/dzialalnosc-statystyki-publicznej/program-badan-statystycznych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.ptak@stat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t.gov.pl/bd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USŁUGI</vt:lpstr>
    </vt:vector>
  </TitlesOfParts>
  <Company>Sofrecom Polska</Company>
  <LinksUpToDate>false</LinksUpToDate>
  <CharactersWithSpaces>5394</CharactersWithSpaces>
  <SharedDoc>false</SharedDoc>
  <HLinks>
    <vt:vector size="24" baseType="variant">
      <vt:variant>
        <vt:i4>4915317</vt:i4>
      </vt:variant>
      <vt:variant>
        <vt:i4>9</vt:i4>
      </vt:variant>
      <vt:variant>
        <vt:i4>0</vt:i4>
      </vt:variant>
      <vt:variant>
        <vt:i4>5</vt:i4>
      </vt:variant>
      <vt:variant>
        <vt:lpwstr>mailto:k.hunker@stat.gov.pl</vt:lpwstr>
      </vt:variant>
      <vt:variant>
        <vt:lpwstr/>
      </vt:variant>
      <vt:variant>
        <vt:i4>2228252</vt:i4>
      </vt:variant>
      <vt:variant>
        <vt:i4>6</vt:i4>
      </vt:variant>
      <vt:variant>
        <vt:i4>0</vt:i4>
      </vt:variant>
      <vt:variant>
        <vt:i4>5</vt:i4>
      </vt:variant>
      <vt:variant>
        <vt:lpwstr>mailto:k.buraczyk@stat.gov.pl</vt:lpwstr>
      </vt:variant>
      <vt:variant>
        <vt:lpwstr/>
      </vt:variant>
      <vt:variant>
        <vt:i4>5177354</vt:i4>
      </vt:variant>
      <vt:variant>
        <vt:i4>3</vt:i4>
      </vt:variant>
      <vt:variant>
        <vt:i4>0</vt:i4>
      </vt:variant>
      <vt:variant>
        <vt:i4>5</vt:i4>
      </vt:variant>
      <vt:variant>
        <vt:lpwstr>http://stat.gov.pl/index.php</vt:lpwstr>
      </vt:variant>
      <vt:variant>
        <vt:lpwstr/>
      </vt:variant>
      <vt:variant>
        <vt:i4>3670135</vt:i4>
      </vt:variant>
      <vt:variant>
        <vt:i4>0</vt:i4>
      </vt:variant>
      <vt:variant>
        <vt:i4>0</vt:i4>
      </vt:variant>
      <vt:variant>
        <vt:i4>5</vt:i4>
      </vt:variant>
      <vt:variant>
        <vt:lpwstr>http://bip.stat.gov.pl/dzialalnosc-statystyki-publicznej/program-badan-statystycznych/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USŁUGI</dc:title>
  <dc:creator>marek.niewiadomski</dc:creator>
  <cp:lastModifiedBy>Ptak Renata</cp:lastModifiedBy>
  <cp:revision>4</cp:revision>
  <cp:lastPrinted>2014-11-17T12:14:00Z</cp:lastPrinted>
  <dcterms:created xsi:type="dcterms:W3CDTF">2014-12-09T09:58:00Z</dcterms:created>
  <dcterms:modified xsi:type="dcterms:W3CDTF">2014-12-23T07:51:00Z</dcterms:modified>
</cp:coreProperties>
</file>